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71" w:rsidRPr="000F654A" w:rsidRDefault="004B4871" w:rsidP="004B4871">
      <w:pPr>
        <w:rPr>
          <w:rFonts w:cs="Times New Roman"/>
          <w:sz w:val="24"/>
          <w:szCs w:val="24"/>
        </w:rPr>
      </w:pPr>
      <w:r w:rsidRPr="000F654A">
        <w:rPr>
          <w:rFonts w:cs="Times New Roman"/>
          <w:sz w:val="24"/>
          <w:szCs w:val="24"/>
        </w:rPr>
        <w:t>1-P-2019</w:t>
      </w:r>
    </w:p>
    <w:p w:rsidR="006D50A9" w:rsidRPr="000F654A" w:rsidRDefault="006D50A9" w:rsidP="006D50A9">
      <w:pPr>
        <w:autoSpaceDE w:val="0"/>
        <w:autoSpaceDN w:val="0"/>
        <w:adjustRightInd w:val="0"/>
        <w:jc w:val="right"/>
        <w:rPr>
          <w:rFonts w:cs="Times New Roman"/>
          <w:b/>
          <w:sz w:val="24"/>
          <w:szCs w:val="24"/>
        </w:rPr>
      </w:pPr>
      <w:r w:rsidRPr="000F654A">
        <w:rPr>
          <w:rFonts w:cs="Times New Roman"/>
          <w:b/>
          <w:sz w:val="24"/>
          <w:szCs w:val="24"/>
        </w:rPr>
        <w:t xml:space="preserve">Załącznik nr </w:t>
      </w:r>
      <w:r w:rsidR="000F654A" w:rsidRPr="000F654A">
        <w:rPr>
          <w:rFonts w:cs="Times New Roman"/>
          <w:b/>
          <w:sz w:val="24"/>
          <w:szCs w:val="24"/>
        </w:rPr>
        <w:t>2</w:t>
      </w:r>
      <w:r w:rsidRPr="000F654A">
        <w:rPr>
          <w:rFonts w:cs="Times New Roman"/>
          <w:b/>
          <w:sz w:val="24"/>
          <w:szCs w:val="24"/>
        </w:rPr>
        <w:t xml:space="preserve"> do SIWZ</w:t>
      </w:r>
    </w:p>
    <w:p w:rsidR="006D50A9" w:rsidRPr="000F654A" w:rsidRDefault="006D50A9" w:rsidP="006D50A9">
      <w:pPr>
        <w:autoSpaceDE w:val="0"/>
        <w:autoSpaceDN w:val="0"/>
        <w:adjustRightInd w:val="0"/>
        <w:jc w:val="both"/>
        <w:rPr>
          <w:rFonts w:cs="Times New Roman"/>
          <w:b/>
          <w:sz w:val="24"/>
          <w:szCs w:val="24"/>
        </w:rPr>
      </w:pPr>
    </w:p>
    <w:p w:rsidR="006D50A9" w:rsidRPr="000F654A" w:rsidRDefault="006D50A9" w:rsidP="006D50A9">
      <w:pPr>
        <w:autoSpaceDE w:val="0"/>
        <w:autoSpaceDN w:val="0"/>
        <w:adjustRightInd w:val="0"/>
        <w:jc w:val="center"/>
        <w:rPr>
          <w:rFonts w:cs="Times New Roman"/>
          <w:b/>
          <w:sz w:val="24"/>
          <w:szCs w:val="24"/>
        </w:rPr>
      </w:pPr>
      <w:r w:rsidRPr="000F654A">
        <w:rPr>
          <w:rFonts w:cs="Times New Roman"/>
          <w:b/>
          <w:sz w:val="24"/>
          <w:szCs w:val="24"/>
        </w:rPr>
        <w:t>UMOWA nr</w:t>
      </w:r>
    </w:p>
    <w:p w:rsidR="006D50A9" w:rsidRPr="000F654A" w:rsidRDefault="006D50A9" w:rsidP="006D50A9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6D50A9" w:rsidRPr="000F654A" w:rsidRDefault="006D50A9" w:rsidP="006D50A9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0F654A">
        <w:rPr>
          <w:rFonts w:cs="Times New Roman"/>
          <w:sz w:val="24"/>
          <w:szCs w:val="24"/>
        </w:rPr>
        <w:t xml:space="preserve">zawarta w </w:t>
      </w:r>
      <w:r w:rsidR="00FA1C7F">
        <w:rPr>
          <w:rFonts w:cs="Times New Roman"/>
          <w:sz w:val="24"/>
          <w:szCs w:val="24"/>
        </w:rPr>
        <w:t xml:space="preserve">Szczyrku </w:t>
      </w:r>
      <w:r w:rsidRPr="000F654A">
        <w:rPr>
          <w:rFonts w:cs="Times New Roman"/>
          <w:sz w:val="24"/>
          <w:szCs w:val="24"/>
        </w:rPr>
        <w:t>dniu ………. pomiędzy</w:t>
      </w:r>
    </w:p>
    <w:p w:rsidR="00497129" w:rsidRPr="000F654A" w:rsidRDefault="00497129" w:rsidP="00497129">
      <w:pPr>
        <w:spacing w:line="276" w:lineRule="auto"/>
        <w:jc w:val="both"/>
        <w:rPr>
          <w:rFonts w:cs="Times New Roman"/>
          <w:b/>
          <w:color w:val="000000"/>
          <w:sz w:val="24"/>
          <w:szCs w:val="24"/>
        </w:rPr>
      </w:pPr>
    </w:p>
    <w:p w:rsidR="00497129" w:rsidRPr="000F654A" w:rsidRDefault="00497129" w:rsidP="00497129">
      <w:pPr>
        <w:spacing w:line="276" w:lineRule="auto"/>
        <w:jc w:val="both"/>
        <w:rPr>
          <w:rFonts w:cs="Times New Roman"/>
          <w:b/>
          <w:color w:val="000000"/>
          <w:sz w:val="24"/>
          <w:szCs w:val="24"/>
        </w:rPr>
      </w:pPr>
      <w:r w:rsidRPr="000F654A">
        <w:rPr>
          <w:rFonts w:cs="Times New Roman"/>
          <w:b/>
          <w:color w:val="000000"/>
          <w:sz w:val="24"/>
          <w:szCs w:val="24"/>
        </w:rPr>
        <w:t xml:space="preserve">Parafią Rzymsko Katolicką pw. Św. Jakuba Ap. z siedzibą 43-370 Szczyrk </w:t>
      </w:r>
      <w:r w:rsidR="00FA1C7F">
        <w:rPr>
          <w:rFonts w:cs="Times New Roman"/>
          <w:b/>
          <w:color w:val="000000"/>
          <w:sz w:val="24"/>
          <w:szCs w:val="24"/>
        </w:rPr>
        <w:t xml:space="preserve">przy ul. </w:t>
      </w:r>
      <w:r w:rsidRPr="000F654A">
        <w:rPr>
          <w:rFonts w:cs="Times New Roman"/>
          <w:b/>
          <w:color w:val="000000"/>
          <w:sz w:val="24"/>
          <w:szCs w:val="24"/>
        </w:rPr>
        <w:t>ul. Lipow</w:t>
      </w:r>
      <w:r w:rsidR="00FA1C7F">
        <w:rPr>
          <w:rFonts w:cs="Times New Roman"/>
          <w:b/>
          <w:color w:val="000000"/>
          <w:sz w:val="24"/>
          <w:szCs w:val="24"/>
        </w:rPr>
        <w:t>ej</w:t>
      </w:r>
      <w:r w:rsidRPr="000F654A">
        <w:rPr>
          <w:rFonts w:cs="Times New Roman"/>
          <w:b/>
          <w:color w:val="000000"/>
          <w:sz w:val="24"/>
          <w:szCs w:val="24"/>
        </w:rPr>
        <w:t xml:space="preserve"> 4b </w:t>
      </w:r>
    </w:p>
    <w:p w:rsidR="00497129" w:rsidRPr="000F654A" w:rsidRDefault="00497129" w:rsidP="00497129">
      <w:pPr>
        <w:spacing w:line="276" w:lineRule="auto"/>
        <w:jc w:val="both"/>
        <w:rPr>
          <w:rFonts w:cs="Times New Roman"/>
          <w:b/>
          <w:sz w:val="24"/>
          <w:szCs w:val="24"/>
        </w:rPr>
      </w:pPr>
      <w:r w:rsidRPr="000F654A">
        <w:rPr>
          <w:rFonts w:cs="Times New Roman"/>
          <w:color w:val="000000"/>
          <w:sz w:val="24"/>
          <w:szCs w:val="24"/>
        </w:rPr>
        <w:t>reprezentowaną przez:</w:t>
      </w:r>
    </w:p>
    <w:p w:rsidR="00497129" w:rsidRPr="000F654A" w:rsidRDefault="00497129" w:rsidP="00497129">
      <w:pPr>
        <w:rPr>
          <w:rFonts w:cs="Times New Roman"/>
          <w:sz w:val="24"/>
          <w:szCs w:val="24"/>
        </w:rPr>
      </w:pPr>
      <w:r w:rsidRPr="000F654A">
        <w:rPr>
          <w:rFonts w:cs="Times New Roman"/>
          <w:b/>
          <w:sz w:val="24"/>
          <w:szCs w:val="24"/>
        </w:rPr>
        <w:t>ks. Proboszcza Andrzeja Loranca</w:t>
      </w:r>
    </w:p>
    <w:p w:rsidR="00497129" w:rsidRPr="000F654A" w:rsidRDefault="00497129" w:rsidP="00497129">
      <w:pPr>
        <w:spacing w:line="276" w:lineRule="auto"/>
        <w:jc w:val="both"/>
        <w:rPr>
          <w:rFonts w:cs="Times New Roman"/>
          <w:sz w:val="24"/>
          <w:szCs w:val="24"/>
        </w:rPr>
      </w:pPr>
      <w:r w:rsidRPr="000F654A">
        <w:rPr>
          <w:rFonts w:cs="Times New Roman"/>
          <w:sz w:val="24"/>
          <w:szCs w:val="24"/>
        </w:rPr>
        <w:t xml:space="preserve">zwanym w dalszej części umowy </w:t>
      </w:r>
      <w:r w:rsidRPr="000F654A">
        <w:rPr>
          <w:rFonts w:cs="Times New Roman"/>
          <w:b/>
          <w:sz w:val="24"/>
          <w:szCs w:val="24"/>
        </w:rPr>
        <w:t>Zamawiającym</w:t>
      </w:r>
    </w:p>
    <w:p w:rsidR="00497129" w:rsidRPr="000F654A" w:rsidRDefault="00497129" w:rsidP="00497129">
      <w:pPr>
        <w:pStyle w:val="Tekstpodstawowywcity"/>
        <w:spacing w:line="276" w:lineRule="auto"/>
        <w:ind w:left="0"/>
        <w:jc w:val="both"/>
        <w:rPr>
          <w:rFonts w:cs="Times New Roman"/>
          <w:sz w:val="24"/>
          <w:szCs w:val="24"/>
        </w:rPr>
      </w:pPr>
      <w:r w:rsidRPr="000F654A">
        <w:rPr>
          <w:rFonts w:cs="Times New Roman"/>
          <w:sz w:val="24"/>
          <w:szCs w:val="24"/>
        </w:rPr>
        <w:t xml:space="preserve">a </w:t>
      </w:r>
      <w:r w:rsidR="00FA1C7F">
        <w:rPr>
          <w:rFonts w:cs="Times New Roman"/>
          <w:sz w:val="24"/>
          <w:szCs w:val="24"/>
        </w:rPr>
        <w:t>firmą</w:t>
      </w:r>
    </w:p>
    <w:p w:rsidR="004539A6" w:rsidRPr="000F654A" w:rsidRDefault="006D50A9" w:rsidP="004539A6">
      <w:pPr>
        <w:spacing w:line="276" w:lineRule="auto"/>
        <w:jc w:val="both"/>
        <w:rPr>
          <w:rFonts w:cs="Times New Roman"/>
          <w:b/>
          <w:sz w:val="24"/>
          <w:szCs w:val="24"/>
        </w:rPr>
      </w:pPr>
      <w:r w:rsidRPr="000F654A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539A6" w:rsidRPr="000F654A">
        <w:rPr>
          <w:rFonts w:cs="Times New Roman"/>
          <w:color w:val="000000"/>
          <w:sz w:val="24"/>
          <w:szCs w:val="24"/>
        </w:rPr>
        <w:t xml:space="preserve"> reprezentowaną przez:</w:t>
      </w:r>
    </w:p>
    <w:p w:rsidR="006D50A9" w:rsidRPr="000F654A" w:rsidRDefault="006D50A9" w:rsidP="006D50A9">
      <w:pPr>
        <w:jc w:val="both"/>
        <w:rPr>
          <w:rFonts w:cs="Times New Roman"/>
          <w:sz w:val="24"/>
          <w:szCs w:val="24"/>
        </w:rPr>
      </w:pPr>
      <w:r w:rsidRPr="000F654A">
        <w:rPr>
          <w:rFonts w:cs="Times New Roman"/>
          <w:sz w:val="24"/>
          <w:szCs w:val="24"/>
        </w:rPr>
        <w:t>………………………………………………………………………………………………………………</w:t>
      </w:r>
    </w:p>
    <w:p w:rsidR="006D50A9" w:rsidRPr="000F654A" w:rsidRDefault="006D50A9" w:rsidP="006D50A9">
      <w:pPr>
        <w:tabs>
          <w:tab w:val="left" w:pos="397"/>
        </w:tabs>
        <w:jc w:val="both"/>
        <w:rPr>
          <w:rFonts w:cs="Times New Roman"/>
          <w:sz w:val="24"/>
          <w:szCs w:val="24"/>
        </w:rPr>
      </w:pPr>
      <w:r w:rsidRPr="000F654A">
        <w:rPr>
          <w:rFonts w:cs="Times New Roman"/>
          <w:sz w:val="24"/>
          <w:szCs w:val="24"/>
        </w:rPr>
        <w:t>zwanym dalej Wykonawcą</w:t>
      </w:r>
    </w:p>
    <w:p w:rsidR="00636A1F" w:rsidRPr="000F654A" w:rsidRDefault="00636A1F" w:rsidP="00636A1F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</w:p>
    <w:p w:rsidR="000A0B22" w:rsidRPr="000F654A" w:rsidRDefault="000A0B22" w:rsidP="006D50A9">
      <w:pPr>
        <w:jc w:val="center"/>
        <w:rPr>
          <w:rFonts w:cs="Times New Roman"/>
          <w:sz w:val="24"/>
          <w:szCs w:val="24"/>
        </w:rPr>
      </w:pPr>
      <w:r w:rsidRPr="000F654A">
        <w:rPr>
          <w:rFonts w:cs="Times New Roman"/>
          <w:sz w:val="24"/>
          <w:szCs w:val="24"/>
        </w:rPr>
        <w:t xml:space="preserve">§ </w:t>
      </w:r>
      <w:r w:rsidR="006E2759" w:rsidRPr="000F654A">
        <w:rPr>
          <w:rFonts w:cs="Times New Roman"/>
          <w:sz w:val="24"/>
          <w:szCs w:val="24"/>
        </w:rPr>
        <w:fldChar w:fldCharType="begin"/>
      </w:r>
      <w:r w:rsidRPr="000F654A">
        <w:rPr>
          <w:rFonts w:cs="Times New Roman"/>
          <w:sz w:val="24"/>
          <w:szCs w:val="24"/>
        </w:rPr>
        <w:instrText xml:space="preserve"> SEQ "AutoNr" \*Arabic </w:instrText>
      </w:r>
      <w:r w:rsidR="006E2759" w:rsidRPr="000F654A">
        <w:rPr>
          <w:rFonts w:cs="Times New Roman"/>
          <w:sz w:val="24"/>
          <w:szCs w:val="24"/>
        </w:rPr>
        <w:fldChar w:fldCharType="separate"/>
      </w:r>
      <w:r w:rsidR="00C92511" w:rsidRPr="000F654A">
        <w:rPr>
          <w:rFonts w:cs="Times New Roman"/>
          <w:noProof/>
          <w:sz w:val="24"/>
          <w:szCs w:val="24"/>
        </w:rPr>
        <w:t>1</w:t>
      </w:r>
      <w:r w:rsidR="006E2759" w:rsidRPr="000F654A">
        <w:rPr>
          <w:rFonts w:cs="Times New Roman"/>
          <w:sz w:val="24"/>
          <w:szCs w:val="24"/>
        </w:rPr>
        <w:fldChar w:fldCharType="end"/>
      </w:r>
    </w:p>
    <w:p w:rsidR="00BE7C63" w:rsidRPr="000F654A" w:rsidRDefault="00BE7C63" w:rsidP="006D50A9">
      <w:pPr>
        <w:rPr>
          <w:rFonts w:cs="Times New Roman"/>
          <w:sz w:val="24"/>
          <w:szCs w:val="24"/>
        </w:rPr>
      </w:pPr>
    </w:p>
    <w:p w:rsidR="00D768AC" w:rsidRPr="000F654A" w:rsidRDefault="009D4F15" w:rsidP="00C20419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0F654A">
        <w:rPr>
          <w:rFonts w:cs="Times New Roman"/>
        </w:rPr>
        <w:t>Zamawiający zleca</w:t>
      </w:r>
      <w:r w:rsidR="0018570F" w:rsidRPr="000F654A">
        <w:rPr>
          <w:rFonts w:cs="Times New Roman"/>
        </w:rPr>
        <w:t>,</w:t>
      </w:r>
      <w:r w:rsidRPr="000F654A">
        <w:rPr>
          <w:rFonts w:cs="Times New Roman"/>
        </w:rPr>
        <w:t xml:space="preserve"> a Wykonawca przyjmuje do wykonania </w:t>
      </w:r>
      <w:r w:rsidRPr="000F654A">
        <w:rPr>
          <w:rFonts w:cs="Times New Roman"/>
          <w:color w:val="000000"/>
        </w:rPr>
        <w:t xml:space="preserve">prace </w:t>
      </w:r>
      <w:r w:rsidR="00D768AC" w:rsidRPr="000F654A">
        <w:rPr>
          <w:rFonts w:cs="Times New Roman"/>
        </w:rPr>
        <w:t>polegające na</w:t>
      </w:r>
      <w:r w:rsidR="000F2CA1" w:rsidRPr="000F654A">
        <w:rPr>
          <w:rFonts w:cs="Times New Roman"/>
        </w:rPr>
        <w:t xml:space="preserve"> w</w:t>
      </w:r>
      <w:r w:rsidR="00BF5365" w:rsidRPr="000F654A">
        <w:rPr>
          <w:rFonts w:cs="Times New Roman"/>
        </w:rPr>
        <w:t>ykonani</w:t>
      </w:r>
      <w:r w:rsidR="000F2CA1" w:rsidRPr="000F654A">
        <w:rPr>
          <w:rFonts w:cs="Times New Roman"/>
        </w:rPr>
        <w:t>u</w:t>
      </w:r>
      <w:r w:rsidR="00BF5365" w:rsidRPr="000F654A">
        <w:rPr>
          <w:rFonts w:cs="Times New Roman"/>
        </w:rPr>
        <w:t xml:space="preserve"> robót re</w:t>
      </w:r>
      <w:r w:rsidR="00497129" w:rsidRPr="000F654A">
        <w:rPr>
          <w:rFonts w:cs="Times New Roman"/>
        </w:rPr>
        <w:t>nowacyjno budowl</w:t>
      </w:r>
      <w:r w:rsidR="00390C75">
        <w:rPr>
          <w:rFonts w:cs="Times New Roman"/>
        </w:rPr>
        <w:t>a</w:t>
      </w:r>
      <w:r w:rsidR="00497129" w:rsidRPr="000F654A">
        <w:rPr>
          <w:rFonts w:cs="Times New Roman"/>
        </w:rPr>
        <w:t xml:space="preserve">nych </w:t>
      </w:r>
    </w:p>
    <w:p w:rsidR="00497129" w:rsidRPr="000F654A" w:rsidRDefault="00497129" w:rsidP="00497129">
      <w:pPr>
        <w:pStyle w:val="Akapitzlist"/>
        <w:ind w:left="360"/>
        <w:jc w:val="both"/>
        <w:rPr>
          <w:rFonts w:cs="Times New Roman"/>
        </w:rPr>
      </w:pPr>
    </w:p>
    <w:p w:rsidR="00497129" w:rsidRPr="000F654A" w:rsidRDefault="00FD7915" w:rsidP="0018570F">
      <w:pPr>
        <w:pStyle w:val="Akapitzlist"/>
        <w:numPr>
          <w:ilvl w:val="0"/>
          <w:numId w:val="4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Zakres prac obejmuje: </w:t>
      </w:r>
    </w:p>
    <w:p w:rsidR="00497129" w:rsidRPr="000F654A" w:rsidRDefault="00497129" w:rsidP="00497129">
      <w:pPr>
        <w:pStyle w:val="Akapitzlist"/>
        <w:ind w:left="360"/>
        <w:jc w:val="both"/>
        <w:rPr>
          <w:rFonts w:cs="Times New Roman"/>
        </w:rPr>
      </w:pPr>
      <w:r w:rsidRPr="000F654A">
        <w:rPr>
          <w:rFonts w:cs="Times New Roman"/>
        </w:rPr>
        <w:t>-wykonanie demontażu istniejącego chodnika z płyt chodnikowych,</w:t>
      </w:r>
    </w:p>
    <w:p w:rsidR="00497129" w:rsidRPr="000F654A" w:rsidRDefault="00497129" w:rsidP="00497129">
      <w:pPr>
        <w:pStyle w:val="Akapitzlist"/>
        <w:ind w:left="360"/>
        <w:jc w:val="both"/>
        <w:rPr>
          <w:rFonts w:cs="Times New Roman"/>
        </w:rPr>
      </w:pPr>
      <w:r w:rsidRPr="000F654A">
        <w:rPr>
          <w:rFonts w:cs="Times New Roman"/>
        </w:rPr>
        <w:t>-roboty ziemne wykonywane odcinkami przy istniejącej substancji,</w:t>
      </w:r>
    </w:p>
    <w:p w:rsidR="00497129" w:rsidRPr="000F654A" w:rsidRDefault="00497129" w:rsidP="00497129">
      <w:pPr>
        <w:pStyle w:val="Akapitzlist"/>
        <w:ind w:left="360"/>
        <w:jc w:val="both"/>
        <w:rPr>
          <w:rFonts w:cs="Times New Roman"/>
        </w:rPr>
      </w:pPr>
      <w:r w:rsidRPr="000F654A">
        <w:rPr>
          <w:rFonts w:cs="Times New Roman"/>
        </w:rPr>
        <w:t>-naprawa istniejących fundamentów kamiennych- odcinkowo,</w:t>
      </w:r>
    </w:p>
    <w:p w:rsidR="00497129" w:rsidRPr="000F654A" w:rsidRDefault="00497129" w:rsidP="00497129">
      <w:pPr>
        <w:pStyle w:val="Akapitzlist"/>
        <w:ind w:left="360"/>
        <w:jc w:val="both"/>
        <w:rPr>
          <w:rFonts w:cs="Times New Roman"/>
        </w:rPr>
      </w:pPr>
      <w:r w:rsidRPr="000F654A">
        <w:rPr>
          <w:rFonts w:cs="Times New Roman"/>
        </w:rPr>
        <w:t xml:space="preserve">-tynkowanie  ścian fundamentów pod ułożenie izolacji pionowej bitumicznej, </w:t>
      </w:r>
    </w:p>
    <w:p w:rsidR="00497129" w:rsidRPr="000F654A" w:rsidRDefault="0018570F" w:rsidP="0018570F">
      <w:pPr>
        <w:pStyle w:val="Akapitzlist1"/>
        <w:widowControl w:val="0"/>
        <w:ind w:left="360"/>
        <w:jc w:val="both"/>
        <w:rPr>
          <w:rFonts w:cs="Times New Roman"/>
        </w:rPr>
      </w:pPr>
      <w:r w:rsidRPr="000F654A">
        <w:rPr>
          <w:rFonts w:cs="Times New Roman"/>
        </w:rPr>
        <w:t>-</w:t>
      </w:r>
      <w:r w:rsidR="00497129" w:rsidRPr="000F654A">
        <w:rPr>
          <w:rFonts w:cs="Times New Roman"/>
        </w:rPr>
        <w:t>izolacja pionowa ścian fundamentowych</w:t>
      </w:r>
    </w:p>
    <w:p w:rsidR="00497129" w:rsidRPr="000F654A" w:rsidRDefault="0018570F" w:rsidP="0018570F">
      <w:pPr>
        <w:pStyle w:val="Akapitzlist1"/>
        <w:widowControl w:val="0"/>
        <w:ind w:left="360"/>
        <w:jc w:val="both"/>
        <w:rPr>
          <w:rFonts w:cs="Times New Roman"/>
        </w:rPr>
      </w:pPr>
      <w:r w:rsidRPr="000F654A">
        <w:rPr>
          <w:rFonts w:cs="Times New Roman"/>
        </w:rPr>
        <w:t>-</w:t>
      </w:r>
      <w:r w:rsidR="00497129" w:rsidRPr="000F654A">
        <w:rPr>
          <w:rFonts w:cs="Times New Roman"/>
        </w:rPr>
        <w:t>drenaż jednorzędowy z rury drenarskiej fi   75 mm w obsypce</w:t>
      </w:r>
      <w:r w:rsidR="00390C75">
        <w:rPr>
          <w:rFonts w:cs="Times New Roman"/>
        </w:rPr>
        <w:t xml:space="preserve"> z</w:t>
      </w:r>
      <w:r w:rsidR="00497129" w:rsidRPr="000F654A">
        <w:rPr>
          <w:rFonts w:cs="Times New Roman"/>
        </w:rPr>
        <w:t xml:space="preserve"> kamienia drenarskiego </w:t>
      </w:r>
      <w:r w:rsidRPr="000F654A">
        <w:rPr>
          <w:rFonts w:cs="Times New Roman"/>
        </w:rPr>
        <w:br/>
      </w:r>
      <w:r w:rsidR="00497129" w:rsidRPr="000F654A">
        <w:rPr>
          <w:rFonts w:cs="Times New Roman"/>
        </w:rPr>
        <w:t xml:space="preserve">w geowłókninie, z podłączenie do istniejącej studni zanikowej w obrębie posesji, </w:t>
      </w:r>
    </w:p>
    <w:p w:rsidR="00497129" w:rsidRPr="000F654A" w:rsidRDefault="0018570F" w:rsidP="0018570F">
      <w:pPr>
        <w:pStyle w:val="Akapitzlist1"/>
        <w:widowControl w:val="0"/>
        <w:ind w:left="360"/>
        <w:jc w:val="both"/>
        <w:rPr>
          <w:rFonts w:cs="Times New Roman"/>
        </w:rPr>
      </w:pPr>
      <w:r w:rsidRPr="000F654A">
        <w:rPr>
          <w:rFonts w:cs="Times New Roman"/>
        </w:rPr>
        <w:t>-</w:t>
      </w:r>
      <w:r w:rsidR="00497129" w:rsidRPr="000F654A">
        <w:rPr>
          <w:rFonts w:cs="Times New Roman"/>
        </w:rPr>
        <w:t>izolacja pozioma z papy termozgrzewalnej,</w:t>
      </w:r>
    </w:p>
    <w:p w:rsidR="00497129" w:rsidRPr="000F654A" w:rsidRDefault="0018570F" w:rsidP="0018570F">
      <w:pPr>
        <w:pStyle w:val="Akapitzlist1"/>
        <w:widowControl w:val="0"/>
        <w:ind w:left="360"/>
        <w:jc w:val="both"/>
        <w:rPr>
          <w:rFonts w:cs="Times New Roman"/>
        </w:rPr>
      </w:pPr>
      <w:r w:rsidRPr="000F654A">
        <w:rPr>
          <w:rFonts w:cs="Times New Roman"/>
        </w:rPr>
        <w:t>-</w:t>
      </w:r>
      <w:r w:rsidR="00497129" w:rsidRPr="000F654A">
        <w:rPr>
          <w:rFonts w:cs="Times New Roman"/>
        </w:rPr>
        <w:t>korytowanie pod chodnik,</w:t>
      </w:r>
    </w:p>
    <w:p w:rsidR="00497129" w:rsidRPr="000F654A" w:rsidRDefault="0018570F" w:rsidP="0018570F">
      <w:pPr>
        <w:pStyle w:val="Akapitzlist1"/>
        <w:widowControl w:val="0"/>
        <w:ind w:left="360"/>
        <w:jc w:val="both"/>
        <w:rPr>
          <w:rFonts w:cs="Times New Roman"/>
        </w:rPr>
      </w:pPr>
      <w:r w:rsidRPr="000F654A">
        <w:rPr>
          <w:rFonts w:cs="Times New Roman"/>
        </w:rPr>
        <w:t>-</w:t>
      </w:r>
      <w:r w:rsidR="00497129" w:rsidRPr="000F654A">
        <w:rPr>
          <w:rFonts w:cs="Times New Roman"/>
        </w:rPr>
        <w:t>ułożenie podbudowy pod chodnik,</w:t>
      </w:r>
    </w:p>
    <w:p w:rsidR="00497129" w:rsidRPr="000F654A" w:rsidRDefault="0018570F" w:rsidP="0018570F">
      <w:pPr>
        <w:pStyle w:val="Akapitzlist1"/>
        <w:widowControl w:val="0"/>
        <w:ind w:left="360"/>
        <w:jc w:val="both"/>
        <w:rPr>
          <w:rFonts w:cs="Times New Roman"/>
        </w:rPr>
      </w:pPr>
      <w:r w:rsidRPr="000F654A">
        <w:rPr>
          <w:rFonts w:cs="Times New Roman"/>
        </w:rPr>
        <w:t>-</w:t>
      </w:r>
      <w:r w:rsidR="00497129" w:rsidRPr="000F654A">
        <w:rPr>
          <w:rFonts w:cs="Times New Roman"/>
        </w:rPr>
        <w:t>ułożenie obrzeża trawnikowego na ławie betonowej,</w:t>
      </w:r>
    </w:p>
    <w:p w:rsidR="00497129" w:rsidRPr="000F654A" w:rsidRDefault="0018570F" w:rsidP="0018570F">
      <w:pPr>
        <w:pStyle w:val="Akapitzlist1"/>
        <w:widowControl w:val="0"/>
        <w:ind w:left="360"/>
        <w:jc w:val="both"/>
        <w:rPr>
          <w:rFonts w:cs="Times New Roman"/>
        </w:rPr>
      </w:pPr>
      <w:r w:rsidRPr="000F654A">
        <w:rPr>
          <w:rFonts w:cs="Times New Roman"/>
        </w:rPr>
        <w:t>-</w:t>
      </w:r>
      <w:r w:rsidR="00497129" w:rsidRPr="000F654A">
        <w:rPr>
          <w:rFonts w:cs="Times New Roman"/>
        </w:rPr>
        <w:t>Ułożenie chodnika z płyt kamiennych</w:t>
      </w:r>
      <w:r w:rsidRPr="000F654A">
        <w:rPr>
          <w:rFonts w:cs="Times New Roman"/>
        </w:rPr>
        <w:t>.</w:t>
      </w:r>
    </w:p>
    <w:p w:rsidR="002A6C75" w:rsidRPr="000F654A" w:rsidRDefault="002A6C75" w:rsidP="002A6C75">
      <w:pPr>
        <w:jc w:val="center"/>
        <w:rPr>
          <w:rFonts w:cs="Times New Roman"/>
          <w:sz w:val="24"/>
          <w:szCs w:val="24"/>
        </w:rPr>
      </w:pPr>
      <w:r w:rsidRPr="000F654A">
        <w:rPr>
          <w:rFonts w:cs="Times New Roman"/>
          <w:sz w:val="24"/>
          <w:szCs w:val="24"/>
        </w:rPr>
        <w:t>§ 2</w:t>
      </w:r>
    </w:p>
    <w:p w:rsidR="002A6C75" w:rsidRPr="000F654A" w:rsidRDefault="002A6C75" w:rsidP="002A6C75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Umowa  zawarta jest na  okres: </w:t>
      </w:r>
      <w:r w:rsidR="00486321" w:rsidRPr="000F654A">
        <w:rPr>
          <w:rFonts w:cs="Times New Roman"/>
        </w:rPr>
        <w:t>do 30 listopada 2019 r</w:t>
      </w:r>
    </w:p>
    <w:p w:rsidR="002A6C75" w:rsidRPr="000F654A" w:rsidRDefault="002A6C75" w:rsidP="002A6C75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W przypadku zaistnienia uzasadnionych okoliczności powodujących wydłużenie cyklu realizacji zamówienia lub innych przeszkód niezawinionych przez Wykonawcę, dopuszcza się zmianę terminów umownych. Zmiana ta wymaga formy pisemnej – Aneksu podpisanego przez obie Strony umowy.    </w:t>
      </w:r>
    </w:p>
    <w:p w:rsidR="002A6C75" w:rsidRPr="000F654A" w:rsidRDefault="002A6C75" w:rsidP="002A6C75">
      <w:pPr>
        <w:pStyle w:val="Akapitzlist"/>
        <w:numPr>
          <w:ilvl w:val="0"/>
          <w:numId w:val="6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Zamawiający zastrzega sobie prawo wyłączenia z umowy wybranego zakresu prac </w:t>
      </w:r>
      <w:r w:rsidRPr="000F654A">
        <w:rPr>
          <w:rFonts w:cs="Times New Roman"/>
        </w:rPr>
        <w:br/>
        <w:t xml:space="preserve">w przypadku braku możliwości przekazania frontu robót z przyczyn od niego niezależnych. </w:t>
      </w:r>
    </w:p>
    <w:p w:rsidR="002A6C75" w:rsidRPr="000F654A" w:rsidRDefault="002A6C75" w:rsidP="002A6C75">
      <w:pPr>
        <w:jc w:val="both"/>
        <w:rPr>
          <w:rFonts w:cs="Times New Roman"/>
          <w:sz w:val="24"/>
          <w:szCs w:val="24"/>
        </w:rPr>
      </w:pPr>
    </w:p>
    <w:p w:rsidR="002A6C75" w:rsidRPr="000F654A" w:rsidRDefault="002A6C75" w:rsidP="002A6C75">
      <w:pPr>
        <w:jc w:val="center"/>
        <w:rPr>
          <w:rFonts w:cs="Times New Roman"/>
          <w:sz w:val="24"/>
          <w:szCs w:val="24"/>
        </w:rPr>
      </w:pPr>
      <w:r w:rsidRPr="000F654A">
        <w:rPr>
          <w:rFonts w:cs="Times New Roman"/>
          <w:sz w:val="24"/>
          <w:szCs w:val="24"/>
        </w:rPr>
        <w:t>§ 3</w:t>
      </w:r>
    </w:p>
    <w:p w:rsidR="002A6C75" w:rsidRPr="000F654A" w:rsidRDefault="002A6C75" w:rsidP="002A6C75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Wykonawca oświadcza, że dysponuje osobami, środkami i sprzętem koniecznym do realizacji przedmiotu umowy. </w:t>
      </w:r>
    </w:p>
    <w:p w:rsidR="002A6C75" w:rsidRPr="000F654A" w:rsidRDefault="002A6C75" w:rsidP="002A6C75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Wykonawca oświadcza, że prace objęte niniejszą umową zostaną wykonane z najwyższą starannością w sposób fachowy i terminowy przez pracowników uprawnionych do ich wykonywania i kompetentnych zgodnie z najlepszą swoją wiedzą i doświadczeniem oraz obowiązującymi przepisami. </w:t>
      </w:r>
    </w:p>
    <w:p w:rsidR="002A6C75" w:rsidRPr="000F654A" w:rsidRDefault="002A6C75" w:rsidP="002A6C75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Wykonawca zobowiązuje się do wykonania przedmiotu umowy kompletnie i rzetelnie. </w:t>
      </w:r>
    </w:p>
    <w:p w:rsidR="002A6C75" w:rsidRPr="000F654A" w:rsidRDefault="002A6C75" w:rsidP="002A6C75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0F654A">
        <w:rPr>
          <w:rFonts w:cs="Times New Roman"/>
        </w:rPr>
        <w:lastRenderedPageBreak/>
        <w:t xml:space="preserve">Wykonawca zapewni swoim pracownikom odzież roboczą, sprzęt, narzędzia oraz materiały niezbędne do należytego wykonania przedmiotu umowy, a także odpowiednie przeszkolenie w zakresie BHP i p.poż.   </w:t>
      </w:r>
    </w:p>
    <w:p w:rsidR="002A6C75" w:rsidRPr="000F654A" w:rsidRDefault="002A6C75" w:rsidP="002A6C75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0F654A">
        <w:rPr>
          <w:rFonts w:cs="Times New Roman"/>
        </w:rPr>
        <w:t>Prace zostaną wykonane przy użyciu sprzętu, pracowników i materiałów Wykonawcy.</w:t>
      </w:r>
    </w:p>
    <w:p w:rsidR="002A6C75" w:rsidRPr="000F654A" w:rsidRDefault="002A6C75" w:rsidP="002A6C75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Wszystkie zastosowane materiały muszą posiadać wymagane przepisami prawa certyfikaty, atesty i świadectwa dopuszczenia do stosowania w budownictwie, a potwierdzenie właściwości atestów i świadectw winna zawierać dokumentacja realizacji robót. </w:t>
      </w:r>
    </w:p>
    <w:p w:rsidR="002A6C75" w:rsidRPr="000F654A" w:rsidRDefault="002A6C75" w:rsidP="002A6C75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0F654A">
        <w:rPr>
          <w:rFonts w:cs="Times New Roman"/>
        </w:rPr>
        <w:t>W przypadku zastosowania przez Wykonawcę materiałów innych niż przewidziane niniejszą umową, Zamawiający zastrzega sobie prawo żądania ich wymiany bez ponoszenia dodatkowych kosztów i bez zmiany wynagrodzenia przysługującego Wykonawcy.</w:t>
      </w:r>
    </w:p>
    <w:p w:rsidR="002A6C75" w:rsidRPr="000F654A" w:rsidRDefault="002A6C75" w:rsidP="002A6C75">
      <w:pPr>
        <w:pStyle w:val="Akapitzlist"/>
        <w:numPr>
          <w:ilvl w:val="0"/>
          <w:numId w:val="7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W przypadku nie spełnienia przez Wykonawcę powyższego żądania, Zamawiającemu przysługuje prawo odstąpienia od umowy i obciążenia Wykonawcy karą umowną stosownie do zapisów § 13, ust. 3. </w:t>
      </w:r>
    </w:p>
    <w:p w:rsidR="002A6C75" w:rsidRPr="000F654A" w:rsidRDefault="002A6C75" w:rsidP="002A6C75">
      <w:pPr>
        <w:pStyle w:val="Akapitzlist"/>
        <w:numPr>
          <w:ilvl w:val="0"/>
          <w:numId w:val="7"/>
        </w:numPr>
        <w:jc w:val="both"/>
        <w:rPr>
          <w:rFonts w:cs="Times New Roman"/>
          <w:color w:val="000000"/>
        </w:rPr>
      </w:pPr>
      <w:r w:rsidRPr="000F654A">
        <w:rPr>
          <w:rFonts w:cs="Times New Roman"/>
          <w:color w:val="000000"/>
        </w:rPr>
        <w:t xml:space="preserve">W okresie prowadzenia prac Wykonawca zobowiązany jest do nieodpłatnego codziennego sprzątania (w obrębie prowadzonych prac) oraz końcowego sprzątania  po zakończeniu robót. </w:t>
      </w:r>
    </w:p>
    <w:p w:rsidR="002A6C75" w:rsidRPr="000F654A" w:rsidRDefault="002A6C75" w:rsidP="002A6C75">
      <w:pPr>
        <w:jc w:val="both"/>
        <w:rPr>
          <w:rFonts w:cs="Times New Roman"/>
          <w:sz w:val="24"/>
          <w:szCs w:val="24"/>
        </w:rPr>
      </w:pPr>
    </w:p>
    <w:p w:rsidR="002A6C75" w:rsidRPr="000F654A" w:rsidRDefault="002A6C75" w:rsidP="002A6C75">
      <w:pPr>
        <w:jc w:val="center"/>
        <w:rPr>
          <w:rFonts w:cs="Times New Roman"/>
          <w:sz w:val="24"/>
          <w:szCs w:val="24"/>
        </w:rPr>
      </w:pPr>
      <w:r w:rsidRPr="000F654A">
        <w:rPr>
          <w:rFonts w:cs="Times New Roman"/>
          <w:sz w:val="24"/>
          <w:szCs w:val="24"/>
        </w:rPr>
        <w:t>§ 4</w:t>
      </w:r>
    </w:p>
    <w:p w:rsidR="002A6C75" w:rsidRPr="000F654A" w:rsidRDefault="002A6C75" w:rsidP="002A6C7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Wykonawca udziela Zamawiającemu gwarancji na roboty objęte umową </w:t>
      </w:r>
      <w:r w:rsidR="00C92511" w:rsidRPr="000F654A">
        <w:rPr>
          <w:rFonts w:cs="Times New Roman"/>
        </w:rPr>
        <w:t xml:space="preserve">w zakresie podstawowym </w:t>
      </w:r>
      <w:r w:rsidRPr="000F654A">
        <w:rPr>
          <w:rFonts w:cs="Times New Roman"/>
        </w:rPr>
        <w:t xml:space="preserve">na okres </w:t>
      </w:r>
      <w:r w:rsidR="00486321" w:rsidRPr="000F654A">
        <w:rPr>
          <w:rFonts w:cs="Times New Roman"/>
        </w:rPr>
        <w:t xml:space="preserve">36 </w:t>
      </w:r>
      <w:r w:rsidRPr="000F654A">
        <w:rPr>
          <w:rFonts w:cs="Times New Roman"/>
        </w:rPr>
        <w:t xml:space="preserve">miesięcy. Bieg gwarancji rozpoczyna się od daty końcowego, bezusterkowego, protokolarnego odbioru robót. </w:t>
      </w:r>
    </w:p>
    <w:p w:rsidR="002A6C75" w:rsidRPr="000F654A" w:rsidRDefault="002A6C75" w:rsidP="002A6C7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W okresie gwarancji Wykonawca zobowiązany jest do nieodpłatnego usunięcia zgłoszonych wad i usterek w terminie ustalonym przez strony umowy nie później niż 7 dni od daty zgłoszenia przez Zamawiającego. </w:t>
      </w:r>
    </w:p>
    <w:p w:rsidR="002A6C75" w:rsidRPr="000F654A" w:rsidRDefault="002A6C75" w:rsidP="002A6C75">
      <w:pPr>
        <w:pStyle w:val="Akapitzlist"/>
        <w:numPr>
          <w:ilvl w:val="0"/>
          <w:numId w:val="8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W przypadku dwukrotnej nieskutecznej naprawy przez Wykonawcę tego samego elementu, Zamawiający zastrzega sobie prawo zlecenia usunięcia usterek innemu podmiotowi gospodarczemu na koszt i ryzyko Wykonawcy.  </w:t>
      </w:r>
    </w:p>
    <w:p w:rsidR="002A6C75" w:rsidRPr="000F654A" w:rsidRDefault="002A6C75" w:rsidP="002A6C75">
      <w:pPr>
        <w:pStyle w:val="Akapitzlist"/>
        <w:ind w:left="0"/>
        <w:jc w:val="both"/>
        <w:rPr>
          <w:rFonts w:cs="Times New Roman"/>
        </w:rPr>
      </w:pPr>
    </w:p>
    <w:p w:rsidR="002A6C75" w:rsidRPr="000F654A" w:rsidRDefault="002A6C75" w:rsidP="00503D0C">
      <w:pPr>
        <w:spacing w:line="259" w:lineRule="auto"/>
        <w:jc w:val="center"/>
        <w:rPr>
          <w:rFonts w:cs="Times New Roman"/>
          <w:b/>
          <w:sz w:val="24"/>
          <w:szCs w:val="24"/>
        </w:rPr>
      </w:pPr>
      <w:r w:rsidRPr="000F654A">
        <w:rPr>
          <w:rFonts w:cs="Times New Roman"/>
          <w:sz w:val="24"/>
          <w:szCs w:val="24"/>
        </w:rPr>
        <w:t>§ 5</w:t>
      </w:r>
      <w:r w:rsidR="00503D0C" w:rsidRPr="000F654A">
        <w:rPr>
          <w:rFonts w:cs="Times New Roman"/>
          <w:b/>
          <w:sz w:val="24"/>
          <w:szCs w:val="24"/>
        </w:rPr>
        <w:br/>
      </w:r>
    </w:p>
    <w:p w:rsidR="002A6C75" w:rsidRPr="000F654A" w:rsidRDefault="00503D0C" w:rsidP="002A6C75">
      <w:pPr>
        <w:pStyle w:val="Akapitzlist"/>
        <w:numPr>
          <w:ilvl w:val="0"/>
          <w:numId w:val="9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Całość zlecenia </w:t>
      </w:r>
      <w:r w:rsidR="00746882" w:rsidRPr="000F654A">
        <w:rPr>
          <w:rFonts w:cs="Times New Roman"/>
        </w:rPr>
        <w:t xml:space="preserve">przedmiotu umowy </w:t>
      </w:r>
      <w:r w:rsidRPr="000F654A">
        <w:rPr>
          <w:rFonts w:cs="Times New Roman"/>
        </w:rPr>
        <w:t>będzie rozliczona kosztorysem powykonawczym wg nośników ofertowych z uwzględnieniem faktycznie wykonanych prac w zakresie rzeczowo ilościowym  zatwierdzanym po zakończeniu zlecenia</w:t>
      </w:r>
      <w:r w:rsidR="0018570F" w:rsidRPr="000F654A">
        <w:rPr>
          <w:rFonts w:cs="Times New Roman"/>
        </w:rPr>
        <w:t xml:space="preserve"> </w:t>
      </w:r>
      <w:r w:rsidR="002A6C75" w:rsidRPr="000F654A">
        <w:rPr>
          <w:rFonts w:cs="Times New Roman"/>
        </w:rPr>
        <w:t xml:space="preserve">określonych w załączniku nr 4 do specyfikacji.  </w:t>
      </w:r>
    </w:p>
    <w:p w:rsidR="00486321" w:rsidRPr="000F654A" w:rsidRDefault="00486321" w:rsidP="00486321">
      <w:pPr>
        <w:pStyle w:val="Tekstpodstawowy"/>
        <w:numPr>
          <w:ilvl w:val="0"/>
          <w:numId w:val="9"/>
        </w:numPr>
        <w:rPr>
          <w:rFonts w:cs="Times New Roman"/>
          <w:szCs w:val="24"/>
        </w:rPr>
      </w:pPr>
      <w:r w:rsidRPr="000F654A">
        <w:rPr>
          <w:rFonts w:cs="Times New Roman"/>
          <w:color w:val="000000"/>
          <w:szCs w:val="24"/>
        </w:rPr>
        <w:t>Zamawiający dopuszcza możliwość wystąpienia w trakcie realizacji przedmiotu umowy konieczności wykonania robót zamiennych w stosunku do przewidzianych dokumentacją projektową w sytuacji, gdy wykonanie tych robót będzie niezbędne do prawidłowego, tj. zgodnego z zasadami wiedzy technicznej, obowiązującymi na dzień odbioru robót przepisami, wykonania przedmiotu umowy ok</w:t>
      </w:r>
      <w:r w:rsidR="00B37E7F">
        <w:rPr>
          <w:rFonts w:cs="Times New Roman"/>
          <w:color w:val="000000"/>
          <w:szCs w:val="24"/>
        </w:rPr>
        <w:t>reślonego odpowiednio w ust.</w:t>
      </w:r>
      <w:r w:rsidRPr="000F654A">
        <w:rPr>
          <w:rFonts w:cs="Times New Roman"/>
          <w:color w:val="000000"/>
          <w:szCs w:val="24"/>
        </w:rPr>
        <w:t xml:space="preserve"> 2 paragrafu</w:t>
      </w:r>
      <w:r w:rsidR="00B37E7F">
        <w:rPr>
          <w:rFonts w:cs="Times New Roman"/>
          <w:color w:val="000000"/>
          <w:szCs w:val="24"/>
        </w:rPr>
        <w:t xml:space="preserve"> 1</w:t>
      </w:r>
      <w:r w:rsidRPr="000F654A">
        <w:rPr>
          <w:rFonts w:cs="Times New Roman"/>
          <w:color w:val="000000"/>
          <w:szCs w:val="24"/>
        </w:rPr>
        <w:t>.</w:t>
      </w:r>
    </w:p>
    <w:p w:rsidR="00486321" w:rsidRPr="000F654A" w:rsidRDefault="00486321" w:rsidP="00486321">
      <w:pPr>
        <w:pStyle w:val="Akapitzlist"/>
        <w:numPr>
          <w:ilvl w:val="0"/>
          <w:numId w:val="9"/>
        </w:numPr>
        <w:spacing w:before="100" w:beforeAutospacing="1" w:after="100" w:afterAutospacing="1"/>
        <w:rPr>
          <w:rFonts w:cs="Times New Roman"/>
          <w:color w:val="000000"/>
        </w:rPr>
      </w:pPr>
      <w:r w:rsidRPr="000F654A">
        <w:rPr>
          <w:rFonts w:cs="Times New Roman"/>
          <w:color w:val="000000"/>
        </w:rPr>
        <w:t>Zamawiający zastrzega sobie prawo rezygnacji z wykonania części przedmiotu umowy, w sytuacji, gdy ich wykonanie będzie zbędne do prawidłowego, tj. zgodnego z zasadami wiedzy technicznej i obowiązującymi na dzień odbioru robót przepisami, wykonania przedmio</w:t>
      </w:r>
      <w:r w:rsidR="00B37E7F">
        <w:rPr>
          <w:rFonts w:cs="Times New Roman"/>
          <w:color w:val="000000"/>
        </w:rPr>
        <w:t xml:space="preserve">tu umowy określonego w ust. </w:t>
      </w:r>
      <w:r w:rsidRPr="000F654A">
        <w:rPr>
          <w:rFonts w:cs="Times New Roman"/>
          <w:color w:val="000000"/>
        </w:rPr>
        <w:t>2 paragrafu</w:t>
      </w:r>
      <w:r w:rsidR="00B37E7F">
        <w:rPr>
          <w:rFonts w:cs="Times New Roman"/>
          <w:color w:val="000000"/>
        </w:rPr>
        <w:t xml:space="preserve"> nr 1</w:t>
      </w:r>
      <w:r w:rsidRPr="000F654A">
        <w:rPr>
          <w:rFonts w:cs="Times New Roman"/>
          <w:color w:val="000000"/>
        </w:rPr>
        <w:t>, a także w sytuacji, której Zamawiający nie był w stanie przewidzieć, a która uniemożliwia realizację tychże robót lub ich realizacja jest bezzasadna  z przyczyn </w:t>
      </w:r>
      <w:hyperlink r:id="rId8" w:tgtFrame="_blank" w:history="1">
        <w:r w:rsidRPr="000F654A">
          <w:rPr>
            <w:rStyle w:val="Hipercze"/>
            <w:rFonts w:cs="Times New Roman"/>
          </w:rPr>
          <w:t>m.in</w:t>
        </w:r>
      </w:hyperlink>
      <w:r w:rsidRPr="000F654A">
        <w:rPr>
          <w:rFonts w:cs="Times New Roman"/>
          <w:color w:val="000000"/>
        </w:rPr>
        <w:t>. społeczno-ekonomicznych. Realizacja tego prawa następuje poprzez jednostronne pisemne oświadczenie Zamawiającego, złożone Wykonawcy przed przystąpieniem Wykonawcy do realizacji części robót objętych rezygnacją. Roboty takie w dalszej części umowy nazywane są "robotami zaniechanymi</w:t>
      </w:r>
    </w:p>
    <w:p w:rsidR="002A6C75" w:rsidRPr="000F654A" w:rsidRDefault="002A6C75" w:rsidP="00486321">
      <w:pPr>
        <w:pStyle w:val="Tekstpodstawowy"/>
        <w:numPr>
          <w:ilvl w:val="0"/>
          <w:numId w:val="9"/>
        </w:numPr>
        <w:rPr>
          <w:rFonts w:cs="Times New Roman"/>
          <w:szCs w:val="24"/>
        </w:rPr>
      </w:pPr>
      <w:r w:rsidRPr="000F654A">
        <w:rPr>
          <w:rFonts w:cs="Times New Roman"/>
          <w:szCs w:val="24"/>
        </w:rPr>
        <w:t>Podane ceny</w:t>
      </w:r>
      <w:r w:rsidR="00746882" w:rsidRPr="000F654A">
        <w:rPr>
          <w:rFonts w:cs="Times New Roman"/>
          <w:szCs w:val="24"/>
        </w:rPr>
        <w:t xml:space="preserve"> w kosztorysie ofertowym </w:t>
      </w:r>
      <w:r w:rsidRPr="000F654A">
        <w:rPr>
          <w:rFonts w:cs="Times New Roman"/>
          <w:szCs w:val="24"/>
        </w:rPr>
        <w:t>zawierają wszelkie koszty związane z realizacją przedmiotu umowy.</w:t>
      </w:r>
    </w:p>
    <w:p w:rsidR="002A6C75" w:rsidRPr="000F654A" w:rsidRDefault="002A6C75" w:rsidP="002A6C75">
      <w:pPr>
        <w:pStyle w:val="Tekstpodstawowy"/>
        <w:numPr>
          <w:ilvl w:val="0"/>
          <w:numId w:val="9"/>
        </w:numPr>
        <w:rPr>
          <w:rFonts w:cs="Times New Roman"/>
          <w:szCs w:val="24"/>
        </w:rPr>
      </w:pPr>
      <w:r w:rsidRPr="000F654A">
        <w:rPr>
          <w:rFonts w:cs="Times New Roman"/>
          <w:szCs w:val="24"/>
        </w:rPr>
        <w:t>Podstawą zapłaty wynagrodzenia jest faktura VAT wystawiona przez Wykonawcę po dokonaniu protokolarnego odbioru zlecenia bez zastrzeżeń</w:t>
      </w:r>
      <w:r w:rsidR="00B37E7F">
        <w:rPr>
          <w:rFonts w:cs="Times New Roman"/>
          <w:szCs w:val="24"/>
        </w:rPr>
        <w:t xml:space="preserve"> i zatwierdzenia kosztorysu p[owykonawczego</w:t>
      </w:r>
      <w:r w:rsidRPr="000F654A">
        <w:rPr>
          <w:rFonts w:cs="Times New Roman"/>
          <w:szCs w:val="24"/>
        </w:rPr>
        <w:t xml:space="preserve">. </w:t>
      </w:r>
    </w:p>
    <w:p w:rsidR="002A6C75" w:rsidRPr="000F654A" w:rsidRDefault="002A6C75" w:rsidP="002A6C75">
      <w:pPr>
        <w:pStyle w:val="Tekstpodstawowy"/>
        <w:numPr>
          <w:ilvl w:val="0"/>
          <w:numId w:val="9"/>
        </w:numPr>
        <w:rPr>
          <w:rFonts w:cs="Times New Roman"/>
          <w:szCs w:val="24"/>
        </w:rPr>
      </w:pPr>
      <w:r w:rsidRPr="000F654A">
        <w:rPr>
          <w:rFonts w:cs="Times New Roman"/>
          <w:szCs w:val="24"/>
        </w:rPr>
        <w:t xml:space="preserve">Zapłata wynagrodzenia, o którym mowa w ust. 1 nastąpi na podstawie faktury VAT wystawionej przez Wykonawcę w terminie </w:t>
      </w:r>
      <w:r w:rsidR="00486321" w:rsidRPr="000F654A">
        <w:rPr>
          <w:rFonts w:cs="Times New Roman"/>
          <w:szCs w:val="24"/>
        </w:rPr>
        <w:t>14</w:t>
      </w:r>
      <w:r w:rsidRPr="000F654A">
        <w:rPr>
          <w:rFonts w:cs="Times New Roman"/>
          <w:szCs w:val="24"/>
        </w:rPr>
        <w:t xml:space="preserve"> dni od daty jej doręczenia Zamawiającemu, przelewem na </w:t>
      </w:r>
      <w:r w:rsidR="00486321" w:rsidRPr="000F654A">
        <w:rPr>
          <w:rFonts w:cs="Times New Roman"/>
          <w:szCs w:val="24"/>
        </w:rPr>
        <w:t xml:space="preserve">wskazane w fakturze </w:t>
      </w:r>
      <w:r w:rsidRPr="000F654A">
        <w:rPr>
          <w:rFonts w:cs="Times New Roman"/>
          <w:szCs w:val="24"/>
        </w:rPr>
        <w:t xml:space="preserve">konto Wykonawcy </w:t>
      </w:r>
    </w:p>
    <w:p w:rsidR="00746882" w:rsidRPr="000F654A" w:rsidRDefault="00746882" w:rsidP="002A6C75">
      <w:pPr>
        <w:pStyle w:val="Tekstpodstawowy"/>
        <w:numPr>
          <w:ilvl w:val="0"/>
          <w:numId w:val="9"/>
        </w:numPr>
        <w:rPr>
          <w:rFonts w:cs="Times New Roman"/>
          <w:szCs w:val="24"/>
        </w:rPr>
      </w:pPr>
      <w:r w:rsidRPr="000F654A">
        <w:rPr>
          <w:rFonts w:cs="Times New Roman"/>
          <w:szCs w:val="24"/>
        </w:rPr>
        <w:t xml:space="preserve">Zamawiający dopuszcza możliwość zaliczkowania robót do wysokości </w:t>
      </w:r>
      <w:r w:rsidR="00B37E7F">
        <w:rPr>
          <w:rFonts w:cs="Times New Roman"/>
          <w:szCs w:val="24"/>
        </w:rPr>
        <w:t>4</w:t>
      </w:r>
      <w:r w:rsidRPr="000F654A">
        <w:rPr>
          <w:rFonts w:cs="Times New Roman"/>
          <w:szCs w:val="24"/>
        </w:rPr>
        <w:t xml:space="preserve">0 % wartości kosztorysu ofertowego.  </w:t>
      </w:r>
    </w:p>
    <w:p w:rsidR="002A6C75" w:rsidRPr="000F654A" w:rsidRDefault="002A6C75" w:rsidP="002A6C75">
      <w:pPr>
        <w:pStyle w:val="Tekstpodstawowy"/>
        <w:numPr>
          <w:ilvl w:val="0"/>
          <w:numId w:val="9"/>
        </w:numPr>
        <w:rPr>
          <w:rFonts w:cs="Times New Roman"/>
          <w:szCs w:val="24"/>
        </w:rPr>
      </w:pPr>
      <w:r w:rsidRPr="000F654A">
        <w:rPr>
          <w:rFonts w:cs="Times New Roman"/>
          <w:szCs w:val="24"/>
        </w:rPr>
        <w:lastRenderedPageBreak/>
        <w:t xml:space="preserve">Zamawiający ma prawo odmowy przyjęcia faktury nieposiadającej załącznika w postaci protokołu odbioru robót. </w:t>
      </w:r>
    </w:p>
    <w:p w:rsidR="002A6C75" w:rsidRPr="000F654A" w:rsidRDefault="002A6C75" w:rsidP="002A6C75">
      <w:pPr>
        <w:pStyle w:val="Tekstpodstawowy"/>
        <w:numPr>
          <w:ilvl w:val="0"/>
          <w:numId w:val="9"/>
        </w:numPr>
        <w:rPr>
          <w:rFonts w:cs="Times New Roman"/>
          <w:szCs w:val="24"/>
        </w:rPr>
      </w:pPr>
      <w:r w:rsidRPr="000F654A">
        <w:rPr>
          <w:rFonts w:cs="Times New Roman"/>
          <w:szCs w:val="24"/>
        </w:rPr>
        <w:t>Zamawiający oświadcza, że</w:t>
      </w:r>
      <w:r w:rsidR="00746882" w:rsidRPr="000F654A">
        <w:rPr>
          <w:rFonts w:cs="Times New Roman"/>
          <w:szCs w:val="24"/>
        </w:rPr>
        <w:t xml:space="preserve"> nie</w:t>
      </w:r>
      <w:r w:rsidRPr="000F654A">
        <w:rPr>
          <w:rFonts w:cs="Times New Roman"/>
          <w:szCs w:val="24"/>
        </w:rPr>
        <w:t xml:space="preserve"> jest </w:t>
      </w:r>
      <w:r w:rsidR="00746882" w:rsidRPr="000F654A">
        <w:rPr>
          <w:rFonts w:cs="Times New Roman"/>
          <w:szCs w:val="24"/>
        </w:rPr>
        <w:t>p</w:t>
      </w:r>
      <w:r w:rsidRPr="000F654A">
        <w:rPr>
          <w:rFonts w:cs="Times New Roman"/>
          <w:szCs w:val="24"/>
        </w:rPr>
        <w:t xml:space="preserve">łatnikiem podatku VAT i upoważnia Wykonawcę do wystawiania faktur VAT bez podpisu osoby upoważnionej do odbioru faktury. </w:t>
      </w:r>
    </w:p>
    <w:p w:rsidR="002A6C75" w:rsidRPr="000F654A" w:rsidRDefault="002A6C75" w:rsidP="002A6C75">
      <w:pPr>
        <w:pStyle w:val="Tekstpodstawowy"/>
        <w:numPr>
          <w:ilvl w:val="0"/>
          <w:numId w:val="9"/>
        </w:numPr>
        <w:rPr>
          <w:rFonts w:cs="Times New Roman"/>
          <w:szCs w:val="24"/>
        </w:rPr>
      </w:pPr>
      <w:r w:rsidRPr="000F654A">
        <w:rPr>
          <w:rFonts w:cs="Times New Roman"/>
          <w:szCs w:val="24"/>
        </w:rPr>
        <w:t>Wykonawca oświadcza, że jest płatnikiem podatku VAT.</w:t>
      </w:r>
    </w:p>
    <w:p w:rsidR="002A6C75" w:rsidRPr="000F654A" w:rsidRDefault="002A6C75" w:rsidP="002A6C75">
      <w:pPr>
        <w:pStyle w:val="Tekstpodstawowy"/>
        <w:numPr>
          <w:ilvl w:val="0"/>
          <w:numId w:val="9"/>
        </w:numPr>
        <w:rPr>
          <w:rFonts w:cs="Times New Roman"/>
          <w:szCs w:val="24"/>
        </w:rPr>
      </w:pPr>
      <w:r w:rsidRPr="000F654A">
        <w:rPr>
          <w:rFonts w:cs="Times New Roman"/>
          <w:szCs w:val="24"/>
        </w:rPr>
        <w:t xml:space="preserve">Zamawiający zastrzega sobie prawo zwrotu Wykonawcy faktury bez zapłaty w przypadku jej niezasadnego lub nieprawidłowego wystawienia.  </w:t>
      </w:r>
    </w:p>
    <w:p w:rsidR="00486321" w:rsidRPr="000F654A" w:rsidRDefault="00486321" w:rsidP="00B37E7F">
      <w:pPr>
        <w:rPr>
          <w:rFonts w:cs="Times New Roman"/>
          <w:sz w:val="24"/>
          <w:szCs w:val="24"/>
        </w:rPr>
      </w:pPr>
    </w:p>
    <w:p w:rsidR="002A6C75" w:rsidRPr="000F654A" w:rsidRDefault="002A6C75" w:rsidP="002A6C75">
      <w:pPr>
        <w:jc w:val="center"/>
        <w:rPr>
          <w:rFonts w:cs="Times New Roman"/>
          <w:sz w:val="24"/>
          <w:szCs w:val="24"/>
        </w:rPr>
      </w:pPr>
      <w:r w:rsidRPr="000F654A">
        <w:rPr>
          <w:rFonts w:cs="Times New Roman"/>
          <w:sz w:val="24"/>
          <w:szCs w:val="24"/>
        </w:rPr>
        <w:t>§ 6</w:t>
      </w:r>
    </w:p>
    <w:p w:rsidR="002A6C75" w:rsidRPr="000F654A" w:rsidRDefault="002A6C75" w:rsidP="002A6C75">
      <w:pPr>
        <w:pStyle w:val="Tekstpodstawowy"/>
        <w:numPr>
          <w:ilvl w:val="0"/>
          <w:numId w:val="10"/>
        </w:numPr>
        <w:rPr>
          <w:rFonts w:cs="Times New Roman"/>
          <w:szCs w:val="24"/>
        </w:rPr>
      </w:pPr>
      <w:r w:rsidRPr="000F654A">
        <w:rPr>
          <w:rFonts w:cs="Times New Roman"/>
          <w:szCs w:val="24"/>
        </w:rPr>
        <w:t xml:space="preserve">Po zakończeniu prac Wykonawca zgłosi pisemnie Zamawiającemu gotowość ich odbioru najpóźniej </w:t>
      </w:r>
      <w:r w:rsidR="00B37E7F">
        <w:rPr>
          <w:rFonts w:cs="Times New Roman"/>
          <w:szCs w:val="24"/>
        </w:rPr>
        <w:br/>
      </w:r>
      <w:r w:rsidRPr="000F654A">
        <w:rPr>
          <w:rFonts w:cs="Times New Roman"/>
          <w:szCs w:val="24"/>
        </w:rPr>
        <w:t xml:space="preserve">w najbliższym kolejnym dniu roboczym, w godzinach pracy </w:t>
      </w:r>
      <w:r w:rsidR="00B37E7F">
        <w:rPr>
          <w:rFonts w:cs="Times New Roman"/>
          <w:szCs w:val="24"/>
        </w:rPr>
        <w:t>Kancelarii</w:t>
      </w:r>
      <w:r w:rsidRPr="000F654A">
        <w:rPr>
          <w:rFonts w:cs="Times New Roman"/>
          <w:szCs w:val="24"/>
        </w:rPr>
        <w:t xml:space="preserve">. </w:t>
      </w:r>
    </w:p>
    <w:p w:rsidR="002A6C75" w:rsidRPr="000F654A" w:rsidRDefault="002A6C75" w:rsidP="002A6C75">
      <w:pPr>
        <w:pStyle w:val="Tekstpodstawowy"/>
        <w:numPr>
          <w:ilvl w:val="0"/>
          <w:numId w:val="10"/>
        </w:numPr>
        <w:rPr>
          <w:rFonts w:cs="Times New Roman"/>
          <w:szCs w:val="24"/>
        </w:rPr>
      </w:pPr>
      <w:r w:rsidRPr="000F654A">
        <w:rPr>
          <w:rFonts w:cs="Times New Roman"/>
          <w:szCs w:val="24"/>
        </w:rPr>
        <w:t xml:space="preserve">Odbiór wykonanych robót nastąpi w terminie do </w:t>
      </w:r>
      <w:r w:rsidR="00B37E7F">
        <w:rPr>
          <w:rFonts w:cs="Times New Roman"/>
          <w:szCs w:val="24"/>
        </w:rPr>
        <w:t>3</w:t>
      </w:r>
      <w:r w:rsidR="0018570F" w:rsidRPr="000F654A">
        <w:rPr>
          <w:rFonts w:cs="Times New Roman"/>
          <w:szCs w:val="24"/>
        </w:rPr>
        <w:t xml:space="preserve"> </w:t>
      </w:r>
      <w:r w:rsidRPr="000F654A">
        <w:rPr>
          <w:rFonts w:cs="Times New Roman"/>
          <w:szCs w:val="24"/>
        </w:rPr>
        <w:t xml:space="preserve">dni roboczych od daty zgłoszenia przez Wykonawcę gotowości do odbioru. </w:t>
      </w:r>
    </w:p>
    <w:p w:rsidR="002A6C75" w:rsidRPr="000F654A" w:rsidRDefault="002A6C75" w:rsidP="002A6C75">
      <w:pPr>
        <w:pStyle w:val="Tekstpodstawowy"/>
        <w:numPr>
          <w:ilvl w:val="0"/>
          <w:numId w:val="10"/>
        </w:numPr>
        <w:rPr>
          <w:rFonts w:cs="Times New Roman"/>
          <w:szCs w:val="24"/>
        </w:rPr>
      </w:pPr>
      <w:r w:rsidRPr="000F654A">
        <w:rPr>
          <w:rFonts w:cs="Times New Roman"/>
          <w:szCs w:val="24"/>
        </w:rPr>
        <w:t>Zamawiający określi termin odbioru robót a o wyznaczonym terminie powiadomi Wykonawcę.</w:t>
      </w:r>
    </w:p>
    <w:p w:rsidR="002A6C75" w:rsidRPr="000F654A" w:rsidRDefault="002A6C75" w:rsidP="002A6C75">
      <w:pPr>
        <w:pStyle w:val="Tekstpodstawowy"/>
        <w:numPr>
          <w:ilvl w:val="0"/>
          <w:numId w:val="10"/>
        </w:numPr>
        <w:rPr>
          <w:rFonts w:cs="Times New Roman"/>
          <w:szCs w:val="24"/>
        </w:rPr>
      </w:pPr>
      <w:r w:rsidRPr="000F654A">
        <w:rPr>
          <w:rFonts w:cs="Times New Roman"/>
          <w:szCs w:val="24"/>
        </w:rPr>
        <w:t xml:space="preserve">Zakres odbioru prac obejmować będzie odbiór techniczny wykonanych robót oraz odbiór czystości obszaru, na którym wykonywane były prace. </w:t>
      </w:r>
    </w:p>
    <w:p w:rsidR="002A6C75" w:rsidRPr="000F654A" w:rsidRDefault="002A6C75" w:rsidP="002A6C75">
      <w:pPr>
        <w:pStyle w:val="Tekstpodstawowy"/>
        <w:numPr>
          <w:ilvl w:val="0"/>
          <w:numId w:val="10"/>
        </w:numPr>
        <w:rPr>
          <w:rFonts w:cs="Times New Roman"/>
          <w:szCs w:val="24"/>
        </w:rPr>
      </w:pPr>
      <w:r w:rsidRPr="000F654A">
        <w:rPr>
          <w:rFonts w:cs="Times New Roman"/>
          <w:szCs w:val="24"/>
        </w:rPr>
        <w:t>Odbiór czystości obszaru, na którym wykonywane były prace nastąpi bezpośrednio po zakończeniu robót (w terminie nie dłuższym niż 2 dni od ich zakończenia). Celem dokonania stosownego odbioru czystości Wykonawca zgłosi pisemnie Zamawiającemu z mi</w:t>
      </w:r>
      <w:r w:rsidR="00B37E7F">
        <w:rPr>
          <w:rFonts w:cs="Times New Roman"/>
          <w:szCs w:val="24"/>
        </w:rPr>
        <w:t xml:space="preserve">nimum </w:t>
      </w:r>
      <w:r w:rsidRPr="000F654A">
        <w:rPr>
          <w:rFonts w:cs="Times New Roman"/>
          <w:szCs w:val="24"/>
        </w:rPr>
        <w:t xml:space="preserve">3 -  dniowym wyprzedzeniem zakończenie prac </w:t>
      </w:r>
    </w:p>
    <w:p w:rsidR="002A6C75" w:rsidRPr="000F654A" w:rsidRDefault="002A6C75" w:rsidP="002A6C75">
      <w:pPr>
        <w:pStyle w:val="Tekstpodstawowy"/>
        <w:rPr>
          <w:rFonts w:cs="Times New Roman"/>
          <w:szCs w:val="24"/>
        </w:rPr>
      </w:pPr>
    </w:p>
    <w:p w:rsidR="002A6C75" w:rsidRPr="000F654A" w:rsidRDefault="002A6C75" w:rsidP="002A6C75">
      <w:pPr>
        <w:jc w:val="center"/>
        <w:rPr>
          <w:rFonts w:cs="Times New Roman"/>
          <w:sz w:val="24"/>
          <w:szCs w:val="24"/>
        </w:rPr>
      </w:pPr>
    </w:p>
    <w:p w:rsidR="002A6C75" w:rsidRPr="000F654A" w:rsidRDefault="002A6C75" w:rsidP="002A6C75">
      <w:pPr>
        <w:jc w:val="center"/>
        <w:rPr>
          <w:rFonts w:cs="Times New Roman"/>
          <w:sz w:val="24"/>
          <w:szCs w:val="24"/>
        </w:rPr>
      </w:pPr>
      <w:r w:rsidRPr="000F654A">
        <w:rPr>
          <w:rFonts w:cs="Times New Roman"/>
          <w:sz w:val="24"/>
          <w:szCs w:val="24"/>
        </w:rPr>
        <w:t>§ 7</w:t>
      </w:r>
    </w:p>
    <w:p w:rsidR="002A6C75" w:rsidRPr="000F654A" w:rsidRDefault="002A6C75" w:rsidP="002A6C75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0F654A">
        <w:rPr>
          <w:rFonts w:cs="Times New Roman"/>
        </w:rPr>
        <w:t>Wykonawca zobowiązany jest do wykonania zleconych przez Zamawiającego robót dodatkowych</w:t>
      </w:r>
      <w:r w:rsidR="0018570F" w:rsidRPr="000F654A">
        <w:rPr>
          <w:rFonts w:cs="Times New Roman"/>
        </w:rPr>
        <w:t xml:space="preserve"> </w:t>
      </w:r>
      <w:r w:rsidR="00B37E7F">
        <w:rPr>
          <w:rFonts w:cs="Times New Roman"/>
        </w:rPr>
        <w:br/>
      </w:r>
      <w:r w:rsidR="0018570F" w:rsidRPr="000F654A">
        <w:rPr>
          <w:rFonts w:cs="Times New Roman"/>
        </w:rPr>
        <w:t xml:space="preserve">i zamiennych </w:t>
      </w:r>
      <w:r w:rsidRPr="000F654A">
        <w:rPr>
          <w:rFonts w:cs="Times New Roman"/>
        </w:rPr>
        <w:t xml:space="preserve">.  </w:t>
      </w:r>
    </w:p>
    <w:p w:rsidR="002A6C75" w:rsidRPr="000F654A" w:rsidRDefault="002A6C75" w:rsidP="002A6C75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bookmarkStart w:id="0" w:name="_GoBack"/>
      <w:r w:rsidRPr="000F654A">
        <w:rPr>
          <w:rFonts w:cs="Times New Roman"/>
        </w:rPr>
        <w:t xml:space="preserve">Roboty dodatkowe </w:t>
      </w:r>
      <w:r w:rsidR="0018570F" w:rsidRPr="000F654A">
        <w:rPr>
          <w:rFonts w:cs="Times New Roman"/>
        </w:rPr>
        <w:t xml:space="preserve">i zamienne </w:t>
      </w:r>
      <w:r w:rsidRPr="000F654A">
        <w:rPr>
          <w:rFonts w:cs="Times New Roman"/>
        </w:rPr>
        <w:t xml:space="preserve">mogą być zlecone po spisaniu stosownego protokołu konieczności do zlecenia przez Inspektora Nadzoru oraz przedstawionego przez Wykonawcę kosztorysu ofertowego, zaakceptowanego przez </w:t>
      </w:r>
      <w:r w:rsidR="00054ABB" w:rsidRPr="000F654A">
        <w:rPr>
          <w:rFonts w:cs="Times New Roman"/>
        </w:rPr>
        <w:t>Zamawiającego</w:t>
      </w:r>
      <w:r w:rsidRPr="000F654A">
        <w:rPr>
          <w:rFonts w:cs="Times New Roman"/>
        </w:rPr>
        <w:t xml:space="preserve">. </w:t>
      </w:r>
    </w:p>
    <w:p w:rsidR="002A6C75" w:rsidRPr="000F654A" w:rsidRDefault="002A6C75" w:rsidP="002A6C75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Wynagrodzenie za roboty dodatkowe nastąpi po sporządzeniu i zatwierdzeniu przez Inspektora Nadzoru kosztorysu powykonawczego opracowanego w oparciu o nośniki kosztorysowe w wysokości: </w:t>
      </w:r>
    </w:p>
    <w:p w:rsidR="002A6C75" w:rsidRPr="000F654A" w:rsidRDefault="002A6C75" w:rsidP="002A6C75">
      <w:pPr>
        <w:pStyle w:val="Akapitzlist"/>
        <w:numPr>
          <w:ilvl w:val="0"/>
          <w:numId w:val="12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roboczogodzina </w:t>
      </w:r>
      <w:r w:rsidRPr="000F654A">
        <w:rPr>
          <w:rFonts w:cs="Times New Roman"/>
        </w:rPr>
        <w:tab/>
        <w:t>-  .........</w:t>
      </w:r>
    </w:p>
    <w:p w:rsidR="002A6C75" w:rsidRPr="000F654A" w:rsidRDefault="002A6C75" w:rsidP="002A6C75">
      <w:pPr>
        <w:pStyle w:val="Akapitzlist"/>
        <w:numPr>
          <w:ilvl w:val="0"/>
          <w:numId w:val="12"/>
        </w:numPr>
        <w:tabs>
          <w:tab w:val="left" w:pos="1500"/>
        </w:tabs>
        <w:jc w:val="both"/>
        <w:rPr>
          <w:rFonts w:cs="Times New Roman"/>
        </w:rPr>
      </w:pPr>
      <w:r w:rsidRPr="000F654A">
        <w:rPr>
          <w:rFonts w:cs="Times New Roman"/>
        </w:rPr>
        <w:t>koszty ogólne</w:t>
      </w:r>
      <w:r w:rsidRPr="000F654A">
        <w:rPr>
          <w:rFonts w:cs="Times New Roman"/>
        </w:rPr>
        <w:tab/>
      </w:r>
      <w:r w:rsidRPr="000F654A">
        <w:rPr>
          <w:rFonts w:cs="Times New Roman"/>
        </w:rPr>
        <w:tab/>
        <w:t>-  .........</w:t>
      </w:r>
    </w:p>
    <w:p w:rsidR="002A6C75" w:rsidRPr="000F654A" w:rsidRDefault="002A6C75" w:rsidP="002A6C75">
      <w:pPr>
        <w:pStyle w:val="Akapitzlist"/>
        <w:numPr>
          <w:ilvl w:val="0"/>
          <w:numId w:val="12"/>
        </w:numPr>
        <w:tabs>
          <w:tab w:val="left" w:pos="1500"/>
        </w:tabs>
        <w:jc w:val="both"/>
        <w:rPr>
          <w:rFonts w:cs="Times New Roman"/>
        </w:rPr>
      </w:pPr>
      <w:r w:rsidRPr="000F654A">
        <w:rPr>
          <w:rFonts w:cs="Times New Roman"/>
        </w:rPr>
        <w:t xml:space="preserve">zysk </w:t>
      </w:r>
      <w:r w:rsidRPr="000F654A">
        <w:rPr>
          <w:rFonts w:cs="Times New Roman"/>
        </w:rPr>
        <w:tab/>
        <w:t xml:space="preserve">     </w:t>
      </w:r>
      <w:r w:rsidRPr="000F654A">
        <w:rPr>
          <w:rFonts w:cs="Times New Roman"/>
        </w:rPr>
        <w:tab/>
        <w:t xml:space="preserve">    </w:t>
      </w:r>
      <w:r w:rsidRPr="000F654A">
        <w:rPr>
          <w:rFonts w:cs="Times New Roman"/>
        </w:rPr>
        <w:tab/>
        <w:t>-  .........</w:t>
      </w:r>
    </w:p>
    <w:bookmarkEnd w:id="0"/>
    <w:p w:rsidR="002A6C75" w:rsidRPr="000F654A" w:rsidRDefault="002A6C75" w:rsidP="002A6C75">
      <w:pPr>
        <w:pStyle w:val="Akapitzlist"/>
        <w:numPr>
          <w:ilvl w:val="0"/>
          <w:numId w:val="11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Za roboty dodatkowe wykonane bez spisania stosownego protokołu Wykonawca nie może żądać wynagrodzenia.  </w:t>
      </w:r>
    </w:p>
    <w:p w:rsidR="002A6C75" w:rsidRPr="000F654A" w:rsidRDefault="002A6C75" w:rsidP="002A6C75">
      <w:pPr>
        <w:jc w:val="both"/>
        <w:rPr>
          <w:rFonts w:cs="Times New Roman"/>
          <w:sz w:val="24"/>
          <w:szCs w:val="24"/>
        </w:rPr>
      </w:pPr>
    </w:p>
    <w:p w:rsidR="002A6C75" w:rsidRPr="000F654A" w:rsidRDefault="002A6C75" w:rsidP="002A6C75">
      <w:pPr>
        <w:jc w:val="center"/>
        <w:rPr>
          <w:rFonts w:cs="Times New Roman"/>
          <w:sz w:val="24"/>
          <w:szCs w:val="24"/>
        </w:rPr>
      </w:pPr>
      <w:r w:rsidRPr="000F654A">
        <w:rPr>
          <w:rFonts w:cs="Times New Roman"/>
          <w:sz w:val="24"/>
          <w:szCs w:val="24"/>
        </w:rPr>
        <w:t>§ 8</w:t>
      </w:r>
    </w:p>
    <w:p w:rsidR="002A6C75" w:rsidRPr="000F654A" w:rsidRDefault="002A6C75" w:rsidP="002A6C75">
      <w:pPr>
        <w:numPr>
          <w:ilvl w:val="0"/>
          <w:numId w:val="2"/>
        </w:numPr>
        <w:ind w:left="0" w:firstLine="0"/>
        <w:jc w:val="both"/>
        <w:rPr>
          <w:rFonts w:cs="Times New Roman"/>
          <w:sz w:val="24"/>
          <w:szCs w:val="24"/>
        </w:rPr>
      </w:pPr>
      <w:r w:rsidRPr="000F654A">
        <w:rPr>
          <w:rFonts w:cs="Times New Roman"/>
          <w:sz w:val="24"/>
          <w:szCs w:val="24"/>
        </w:rPr>
        <w:t>Strony zobowiązują się do współdziałania przy realizacji niniejszej umowy.</w:t>
      </w:r>
    </w:p>
    <w:p w:rsidR="002A6C75" w:rsidRPr="000F654A" w:rsidRDefault="002A6C75" w:rsidP="002A6C75">
      <w:pPr>
        <w:numPr>
          <w:ilvl w:val="0"/>
          <w:numId w:val="2"/>
        </w:numPr>
        <w:ind w:left="0" w:firstLine="0"/>
        <w:jc w:val="both"/>
        <w:rPr>
          <w:rFonts w:cs="Times New Roman"/>
          <w:sz w:val="24"/>
          <w:szCs w:val="24"/>
        </w:rPr>
      </w:pPr>
      <w:r w:rsidRPr="000F654A">
        <w:rPr>
          <w:rFonts w:cs="Times New Roman"/>
          <w:sz w:val="24"/>
          <w:szCs w:val="24"/>
        </w:rPr>
        <w:t xml:space="preserve">Zamawiający zobowiązuje się do: </w:t>
      </w:r>
    </w:p>
    <w:p w:rsidR="002A6C75" w:rsidRPr="000F654A" w:rsidRDefault="002A6C75" w:rsidP="002A6C75">
      <w:pPr>
        <w:pStyle w:val="Akapitzlist"/>
        <w:numPr>
          <w:ilvl w:val="0"/>
          <w:numId w:val="13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przekazania Wykonawcy frontu robót, </w:t>
      </w:r>
    </w:p>
    <w:p w:rsidR="002A6C75" w:rsidRPr="000F654A" w:rsidRDefault="002A6C75" w:rsidP="002A6C75">
      <w:pPr>
        <w:pStyle w:val="Akapitzlist"/>
        <w:numPr>
          <w:ilvl w:val="0"/>
          <w:numId w:val="13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zapewnienia nadzoru inwestorskiego, </w:t>
      </w:r>
    </w:p>
    <w:p w:rsidR="002A6C75" w:rsidRPr="000F654A" w:rsidRDefault="002A6C75" w:rsidP="002A6C75">
      <w:pPr>
        <w:pStyle w:val="Akapitzlist"/>
        <w:numPr>
          <w:ilvl w:val="0"/>
          <w:numId w:val="13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dokonania odbioru poszczególnych zakresów prac będących przedmiotem umowy, </w:t>
      </w:r>
    </w:p>
    <w:p w:rsidR="002A6C75" w:rsidRPr="000F654A" w:rsidRDefault="002A6C75" w:rsidP="002A6C75">
      <w:pPr>
        <w:pStyle w:val="Akapitzlist"/>
        <w:numPr>
          <w:ilvl w:val="0"/>
          <w:numId w:val="13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udzielenia Wykonawcy wszelkich informacji i pomocy niezbędnej do realizacji przedmiotu umowy, </w:t>
      </w:r>
    </w:p>
    <w:p w:rsidR="002A6C75" w:rsidRPr="000F654A" w:rsidRDefault="002A6C75" w:rsidP="002A6C75">
      <w:pPr>
        <w:pStyle w:val="Akapitzlist"/>
        <w:numPr>
          <w:ilvl w:val="0"/>
          <w:numId w:val="13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zapłaty należnego Wykonawcy wynagrodzenia za przedmiot umowy w oparciu </w:t>
      </w:r>
      <w:r w:rsidRPr="000F654A">
        <w:rPr>
          <w:rFonts w:cs="Times New Roman"/>
        </w:rPr>
        <w:br/>
        <w:t xml:space="preserve">o bezusterkowy protokół odbioru wykonanych prac, oraz dokonany przez wykonawcę obmiar robót potwierdzony przez inspektora nadzoru budowlanego i wartość robót wyliczoną </w:t>
      </w:r>
      <w:r w:rsidRPr="000F654A">
        <w:rPr>
          <w:rFonts w:cs="Times New Roman"/>
        </w:rPr>
        <w:br/>
        <w:t xml:space="preserve">w oparciu o ceny ryczałtowe. </w:t>
      </w:r>
    </w:p>
    <w:p w:rsidR="002A6C75" w:rsidRPr="000F654A" w:rsidRDefault="002A6C75" w:rsidP="002A6C75">
      <w:pPr>
        <w:numPr>
          <w:ilvl w:val="0"/>
          <w:numId w:val="2"/>
        </w:numPr>
        <w:ind w:left="0" w:firstLine="0"/>
        <w:jc w:val="both"/>
        <w:rPr>
          <w:rFonts w:cs="Times New Roman"/>
          <w:sz w:val="24"/>
          <w:szCs w:val="24"/>
        </w:rPr>
      </w:pPr>
      <w:r w:rsidRPr="000F654A">
        <w:rPr>
          <w:rFonts w:cs="Times New Roman"/>
          <w:sz w:val="24"/>
          <w:szCs w:val="24"/>
        </w:rPr>
        <w:t xml:space="preserve">Wykonawca zobowiązuje się do: </w:t>
      </w:r>
    </w:p>
    <w:p w:rsidR="002A6C75" w:rsidRPr="000F654A" w:rsidRDefault="002A6C75" w:rsidP="002A6C75">
      <w:pPr>
        <w:pStyle w:val="Akapitzlist"/>
        <w:numPr>
          <w:ilvl w:val="0"/>
          <w:numId w:val="14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utrzymania ładu i porządku na terenie prowadzonych robót w czasie ich wykonywania, </w:t>
      </w:r>
    </w:p>
    <w:p w:rsidR="002A6C75" w:rsidRPr="000F654A" w:rsidRDefault="002A6C75" w:rsidP="002A6C75">
      <w:pPr>
        <w:pStyle w:val="Akapitzlist"/>
        <w:numPr>
          <w:ilvl w:val="0"/>
          <w:numId w:val="14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ponoszenia wszelkiej odpowiedzialności za szkody powstałe w trakcie wykonywania robót, a wynikłe z winy Wykonawcy,   </w:t>
      </w:r>
    </w:p>
    <w:p w:rsidR="002A6C75" w:rsidRPr="000F654A" w:rsidRDefault="002A6C75" w:rsidP="002A6C75">
      <w:pPr>
        <w:pStyle w:val="Akapitzlist"/>
        <w:numPr>
          <w:ilvl w:val="0"/>
          <w:numId w:val="14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wykonania przedmiotu umowy zgodnie z przepisami Prawa Budowlanego, przepisami BHP, przepisami p.poż. oraz innymi wymaganymi prawem oraz z zasadami wiedzy technicznej i wskazówkami Zamawiającego, </w:t>
      </w:r>
    </w:p>
    <w:p w:rsidR="002A6C75" w:rsidRPr="000F654A" w:rsidRDefault="002A6C75" w:rsidP="002A6C75">
      <w:pPr>
        <w:pStyle w:val="Akapitzlist"/>
        <w:numPr>
          <w:ilvl w:val="0"/>
          <w:numId w:val="14"/>
        </w:numPr>
        <w:jc w:val="both"/>
        <w:rPr>
          <w:rFonts w:cs="Times New Roman"/>
        </w:rPr>
      </w:pPr>
      <w:r w:rsidRPr="000F654A">
        <w:rPr>
          <w:rFonts w:cs="Times New Roman"/>
        </w:rPr>
        <w:lastRenderedPageBreak/>
        <w:t xml:space="preserve">zapewnienia przedstawicielowi Zamawiającego pełnej dostępności do robót zanikających i ulegających zakryciu,  </w:t>
      </w:r>
    </w:p>
    <w:p w:rsidR="002A6C75" w:rsidRPr="000F654A" w:rsidRDefault="002A6C75" w:rsidP="002A6C75">
      <w:pPr>
        <w:pStyle w:val="Akapitzlist"/>
        <w:numPr>
          <w:ilvl w:val="0"/>
          <w:numId w:val="14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zgłaszania do odbioru robót zanikających i ulegających zakryciu w trakcie wykonywania robót i w terminie umożliwiającym ich zbadanie przed ich zakryciem. Rozpoczęcie kolejnego etapu robót może nastąpić po dokonaniu odbioru w formie protokołu robót zanikających </w:t>
      </w:r>
      <w:r w:rsidRPr="000F654A">
        <w:rPr>
          <w:rFonts w:cs="Times New Roman"/>
        </w:rPr>
        <w:br/>
        <w:t xml:space="preserve">i ulegających zakryciu,     </w:t>
      </w:r>
    </w:p>
    <w:p w:rsidR="002A6C75" w:rsidRPr="000F654A" w:rsidRDefault="002A6C75" w:rsidP="002A6C75">
      <w:pPr>
        <w:pStyle w:val="Akapitzlist"/>
        <w:numPr>
          <w:ilvl w:val="0"/>
          <w:numId w:val="14"/>
        </w:numPr>
        <w:jc w:val="both"/>
        <w:rPr>
          <w:rFonts w:cs="Times New Roman"/>
        </w:rPr>
      </w:pPr>
      <w:r w:rsidRPr="000F654A">
        <w:rPr>
          <w:rFonts w:cs="Times New Roman"/>
        </w:rPr>
        <w:t>przekazania miejsca wykonywania robót w stanie niepogorszonym i uporządkowanym.</w:t>
      </w:r>
    </w:p>
    <w:p w:rsidR="002A6C75" w:rsidRPr="000F654A" w:rsidRDefault="002A6C75" w:rsidP="002A6C75">
      <w:pPr>
        <w:pStyle w:val="Akapitzlist"/>
        <w:numPr>
          <w:ilvl w:val="0"/>
          <w:numId w:val="14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zabezpieczenia przed szkodami, które mogą wyniknąć w trakcie realizacji prac remontowych z winy Wykonawcy, a w przypadku ich powstania naprawienia spowodowanych szkód,     </w:t>
      </w:r>
    </w:p>
    <w:p w:rsidR="002A6C75" w:rsidRPr="000F654A" w:rsidRDefault="002A6C75" w:rsidP="002A6C75">
      <w:pPr>
        <w:pStyle w:val="Akapitzlist"/>
        <w:numPr>
          <w:ilvl w:val="0"/>
          <w:numId w:val="14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właściwego zabezpieczenia oraz zapewnienia wymaganego przepisami prawa stanu bezpieczeństwa i ochrony p. poż. w zakresie prowadzonych prac,    </w:t>
      </w:r>
    </w:p>
    <w:p w:rsidR="002A6C75" w:rsidRPr="000F654A" w:rsidRDefault="002A6C75" w:rsidP="002A6C75">
      <w:pPr>
        <w:pStyle w:val="Akapitzlist"/>
        <w:numPr>
          <w:ilvl w:val="0"/>
          <w:numId w:val="14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zapewnienia we własnym zakresie zaplecza budowy i zaplecza socjalnego dla zatrudnionych pracowników,    </w:t>
      </w:r>
    </w:p>
    <w:p w:rsidR="002A6C75" w:rsidRPr="000F654A" w:rsidRDefault="002A6C75" w:rsidP="002A6C75">
      <w:pPr>
        <w:pStyle w:val="Akapitzlist"/>
        <w:numPr>
          <w:ilvl w:val="0"/>
          <w:numId w:val="14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przekazania Zamawiającemu przedmiotu umowy wraz z całością dokumentacji powykonawczej i warunkami gwarancyjnymi,  </w:t>
      </w:r>
    </w:p>
    <w:p w:rsidR="002A6C75" w:rsidRPr="000F654A" w:rsidRDefault="002A6C75" w:rsidP="002A6C75">
      <w:pPr>
        <w:pStyle w:val="Akapitzlist"/>
        <w:numPr>
          <w:ilvl w:val="0"/>
          <w:numId w:val="14"/>
        </w:numPr>
        <w:jc w:val="both"/>
        <w:rPr>
          <w:rFonts w:cs="Times New Roman"/>
        </w:rPr>
      </w:pPr>
      <w:r w:rsidRPr="000F654A">
        <w:rPr>
          <w:rFonts w:cs="Times New Roman"/>
        </w:rPr>
        <w:t>rozliczenia zużycia mediów.</w:t>
      </w:r>
    </w:p>
    <w:p w:rsidR="002A6C75" w:rsidRPr="000F654A" w:rsidRDefault="002A6C75" w:rsidP="002A6C75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A6C75" w:rsidRPr="000F654A" w:rsidRDefault="002A6C75" w:rsidP="002A6C75">
      <w:pPr>
        <w:autoSpaceDE w:val="0"/>
        <w:autoSpaceDN w:val="0"/>
        <w:adjustRightInd w:val="0"/>
        <w:jc w:val="center"/>
        <w:rPr>
          <w:rFonts w:cs="Times New Roman"/>
          <w:sz w:val="24"/>
          <w:szCs w:val="24"/>
        </w:rPr>
      </w:pPr>
      <w:r w:rsidRPr="000F654A">
        <w:rPr>
          <w:rFonts w:cs="Times New Roman"/>
          <w:sz w:val="24"/>
          <w:szCs w:val="24"/>
        </w:rPr>
        <w:t>§ 9</w:t>
      </w:r>
    </w:p>
    <w:p w:rsidR="002A6C75" w:rsidRPr="000F654A" w:rsidRDefault="002A6C75" w:rsidP="002A6C75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Times New Roman"/>
        </w:rPr>
      </w:pPr>
      <w:r w:rsidRPr="000F654A">
        <w:rPr>
          <w:rFonts w:cs="Times New Roman"/>
        </w:rPr>
        <w:t xml:space="preserve">Wykonawca ponosi pełną odpowiedzialność w zakresie bezpieczeństwa i higieny pracy podlegających mu pracowników oraz roszczeń Zamawiającego i osób trzecich, wynikających z ewentualnych szkód powstałych w trakcie wykonywania robót wymienionych w § 1.  </w:t>
      </w:r>
    </w:p>
    <w:p w:rsidR="002A6C75" w:rsidRPr="000F654A" w:rsidRDefault="002A6C75" w:rsidP="002A6C75">
      <w:pPr>
        <w:pStyle w:val="Akapitzlist"/>
        <w:numPr>
          <w:ilvl w:val="0"/>
          <w:numId w:val="15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W przypadku otrzymania udokumentowanego zawiadomienia o wyrządzeniu przez Wykonawcę szkody na osobie lub mieniu osób trzecich Zamawiający jest uprawniony do wstrzymania zapłaty wynagrodzenia w wysokości równej szkodzie, do czasu przedstawienia przez Wykonawcę oświadczenia poszkodowanego o naprawieniu szkody.     </w:t>
      </w:r>
    </w:p>
    <w:p w:rsidR="002A6C75" w:rsidRPr="000F654A" w:rsidRDefault="002A6C75" w:rsidP="002A6C75">
      <w:pPr>
        <w:jc w:val="both"/>
        <w:rPr>
          <w:rFonts w:cs="Times New Roman"/>
          <w:sz w:val="24"/>
          <w:szCs w:val="24"/>
        </w:rPr>
      </w:pPr>
    </w:p>
    <w:p w:rsidR="002A6C75" w:rsidRPr="000F654A" w:rsidRDefault="002A6C75" w:rsidP="002A6C75">
      <w:pPr>
        <w:jc w:val="center"/>
        <w:rPr>
          <w:rFonts w:cs="Times New Roman"/>
          <w:sz w:val="24"/>
          <w:szCs w:val="24"/>
        </w:rPr>
      </w:pPr>
      <w:r w:rsidRPr="000F654A">
        <w:rPr>
          <w:rFonts w:cs="Times New Roman"/>
          <w:sz w:val="24"/>
          <w:szCs w:val="24"/>
        </w:rPr>
        <w:t>§ 10</w:t>
      </w:r>
    </w:p>
    <w:p w:rsidR="002A6C75" w:rsidRPr="000F654A" w:rsidRDefault="002A6C75" w:rsidP="002A6C75">
      <w:pPr>
        <w:tabs>
          <w:tab w:val="left" w:pos="360"/>
        </w:tabs>
        <w:jc w:val="both"/>
        <w:rPr>
          <w:rFonts w:cs="Times New Roman"/>
          <w:sz w:val="24"/>
          <w:szCs w:val="24"/>
        </w:rPr>
      </w:pPr>
      <w:r w:rsidRPr="000F654A">
        <w:rPr>
          <w:rFonts w:cs="Times New Roman"/>
          <w:sz w:val="24"/>
          <w:szCs w:val="24"/>
        </w:rPr>
        <w:t xml:space="preserve">Wykonawca zobowiązany jest do posiadania ubezpieczenia OC w zakresie prowadzonej działalności z tytułu szkód, które mogą zaistnieć w okresie od rozpoczęcia robót do przekazania przedmiotu umowy Zamawiającemu,  łącznie na  sumę gwarancyjną nie mniejszą niż </w:t>
      </w:r>
      <w:r w:rsidR="00F61AD8" w:rsidRPr="000F654A">
        <w:rPr>
          <w:rFonts w:cs="Times New Roman"/>
          <w:sz w:val="24"/>
          <w:szCs w:val="24"/>
        </w:rPr>
        <w:t>4</w:t>
      </w:r>
      <w:r w:rsidRPr="000F654A">
        <w:rPr>
          <w:rFonts w:cs="Times New Roman"/>
          <w:sz w:val="24"/>
          <w:szCs w:val="24"/>
        </w:rPr>
        <w:t>0 000 zł na wszystkie zdarzenia przez cały okres realizacji umowy.</w:t>
      </w:r>
    </w:p>
    <w:p w:rsidR="002A6C75" w:rsidRPr="000F654A" w:rsidRDefault="002A6C75" w:rsidP="002A6C75">
      <w:pPr>
        <w:tabs>
          <w:tab w:val="left" w:pos="360"/>
        </w:tabs>
        <w:jc w:val="both"/>
        <w:rPr>
          <w:rFonts w:cs="Times New Roman"/>
          <w:sz w:val="24"/>
          <w:szCs w:val="24"/>
        </w:rPr>
      </w:pPr>
    </w:p>
    <w:p w:rsidR="002A6C75" w:rsidRPr="000F654A" w:rsidRDefault="002A6C75" w:rsidP="002A6C75">
      <w:pPr>
        <w:jc w:val="center"/>
        <w:rPr>
          <w:rFonts w:cs="Times New Roman"/>
          <w:sz w:val="24"/>
          <w:szCs w:val="24"/>
        </w:rPr>
      </w:pPr>
      <w:r w:rsidRPr="000F654A">
        <w:rPr>
          <w:rFonts w:cs="Times New Roman"/>
          <w:sz w:val="24"/>
          <w:szCs w:val="24"/>
        </w:rPr>
        <w:t>§ 11</w:t>
      </w:r>
    </w:p>
    <w:p w:rsidR="002A6C75" w:rsidRPr="000F654A" w:rsidRDefault="002A6C75" w:rsidP="002A6C75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Ze strony Wykonawcy osobą odpowiedzialną za realizację umowy jest ….…………………….. </w:t>
      </w:r>
    </w:p>
    <w:p w:rsidR="002A6C75" w:rsidRPr="000F654A" w:rsidRDefault="002A6C75" w:rsidP="002A6C75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0F654A">
        <w:rPr>
          <w:rFonts w:cs="Times New Roman"/>
        </w:rPr>
        <w:t>Ze strony Zamawiającego osobą uprawnioną do kontaktu z Wykonawcą, sprawującą nadzór</w:t>
      </w:r>
    </w:p>
    <w:p w:rsidR="002A6C75" w:rsidRPr="000F654A" w:rsidRDefault="002A6C75" w:rsidP="002A6C75">
      <w:pPr>
        <w:pStyle w:val="Akapitzlist"/>
        <w:ind w:left="360"/>
        <w:jc w:val="both"/>
        <w:rPr>
          <w:rFonts w:cs="Times New Roman"/>
        </w:rPr>
      </w:pPr>
      <w:r w:rsidRPr="000F654A">
        <w:rPr>
          <w:rFonts w:cs="Times New Roman"/>
        </w:rPr>
        <w:t xml:space="preserve">nad pracami objętymi umową jest …………………………………………………     </w:t>
      </w:r>
    </w:p>
    <w:p w:rsidR="002A6C75" w:rsidRPr="000F654A" w:rsidRDefault="002A6C75" w:rsidP="002A6C75">
      <w:pPr>
        <w:pStyle w:val="Akapitzlist"/>
        <w:numPr>
          <w:ilvl w:val="0"/>
          <w:numId w:val="16"/>
        </w:numPr>
        <w:jc w:val="both"/>
        <w:rPr>
          <w:rFonts w:cs="Times New Roman"/>
        </w:rPr>
      </w:pPr>
      <w:r w:rsidRPr="000F654A">
        <w:rPr>
          <w:rFonts w:cs="Times New Roman"/>
        </w:rPr>
        <w:t>O każdej zmianie osób upoważnionych strony poinformują się pisemnie.</w:t>
      </w:r>
    </w:p>
    <w:p w:rsidR="002A6C75" w:rsidRPr="000F654A" w:rsidRDefault="002A6C75" w:rsidP="002A6C75">
      <w:pPr>
        <w:jc w:val="both"/>
        <w:rPr>
          <w:rFonts w:cs="Times New Roman"/>
          <w:sz w:val="24"/>
          <w:szCs w:val="24"/>
        </w:rPr>
      </w:pPr>
    </w:p>
    <w:p w:rsidR="002A6C75" w:rsidRPr="000F654A" w:rsidRDefault="002A6C75" w:rsidP="002A6C75">
      <w:pPr>
        <w:jc w:val="center"/>
        <w:rPr>
          <w:rFonts w:cs="Times New Roman"/>
          <w:sz w:val="24"/>
          <w:szCs w:val="24"/>
        </w:rPr>
      </w:pPr>
      <w:r w:rsidRPr="000F654A">
        <w:rPr>
          <w:rFonts w:cs="Times New Roman"/>
          <w:sz w:val="24"/>
          <w:szCs w:val="24"/>
        </w:rPr>
        <w:t>§ 12</w:t>
      </w:r>
    </w:p>
    <w:p w:rsidR="002A6C75" w:rsidRPr="000F654A" w:rsidRDefault="002A6C75" w:rsidP="002A6C75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Zamawiający ma obowiązek wstrzymać roboty, jeżeli są one realizowane niezgodnie </w:t>
      </w:r>
      <w:r w:rsidRPr="000F654A">
        <w:rPr>
          <w:rFonts w:cs="Times New Roman"/>
        </w:rPr>
        <w:br/>
        <w:t xml:space="preserve">z przepisami prawa budowlanego, warunkami umowy, zasadami wiedzy technicznej, przyjętą na przetargu technologią robót i obowiązującymi Polskimi Normami oraz niezgodnie </w:t>
      </w:r>
      <w:r w:rsidRPr="000F654A">
        <w:rPr>
          <w:rFonts w:cs="Times New Roman"/>
        </w:rPr>
        <w:br/>
        <w:t xml:space="preserve">z przepisami BHP i p. poż. </w:t>
      </w:r>
    </w:p>
    <w:p w:rsidR="002A6C75" w:rsidRPr="000F654A" w:rsidRDefault="002A6C75" w:rsidP="002A6C75">
      <w:pPr>
        <w:pStyle w:val="Akapitzlist"/>
        <w:numPr>
          <w:ilvl w:val="0"/>
          <w:numId w:val="17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Jeżeli Wykonawca nie poinformuje Inspektora Nadzoru o terminie odbioru robót zanikających i ulegających zakryciu we właściwym czasie, zobowiązany jest odkryć roboty lub wykonać roboty niezbędne do zbadania robót, a następnie przywrócić roboty do stanu poprzedniego bez prawa do obciążenia Zamawiającego jakimikolwiek kosztami z tego tytułu.   </w:t>
      </w:r>
    </w:p>
    <w:p w:rsidR="002A6C75" w:rsidRPr="000F654A" w:rsidRDefault="002A6C75" w:rsidP="002A6C75">
      <w:pPr>
        <w:jc w:val="both"/>
        <w:rPr>
          <w:rFonts w:cs="Times New Roman"/>
          <w:sz w:val="24"/>
          <w:szCs w:val="24"/>
        </w:rPr>
      </w:pPr>
    </w:p>
    <w:p w:rsidR="002A6C75" w:rsidRPr="000F654A" w:rsidRDefault="002A6C75" w:rsidP="002A6C75">
      <w:pPr>
        <w:jc w:val="center"/>
        <w:rPr>
          <w:rFonts w:cs="Times New Roman"/>
          <w:sz w:val="24"/>
          <w:szCs w:val="24"/>
        </w:rPr>
      </w:pPr>
      <w:r w:rsidRPr="000F654A">
        <w:rPr>
          <w:rFonts w:cs="Times New Roman"/>
          <w:sz w:val="24"/>
          <w:szCs w:val="24"/>
        </w:rPr>
        <w:t>§ 13</w:t>
      </w:r>
    </w:p>
    <w:p w:rsidR="002A6C75" w:rsidRPr="000F654A" w:rsidRDefault="002A6C75" w:rsidP="002A6C75">
      <w:pPr>
        <w:pStyle w:val="Akapitzlist"/>
        <w:numPr>
          <w:ilvl w:val="0"/>
          <w:numId w:val="18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W razie opóźnienia w wykonaniu obowiązków wynikających z postanowień niniejszej umowy z przyczyn niezależnych od Zamawiającego Wykonawca zapłaci Zamawiającemu karę umowną w wysokości 0,3% wynagrodzenia brutto za każdy dzień opóźnienia realizacji danego etapu robót przedmiotu umowy lub przekroczenia terminu usunięcia wad stwierdzonych przy odbiorze. Powyższa kara zostanie potrącona z faktury Wykonawcy dotyczącej przedmiotowego zakresu prac, których opóźnienie dotyczy.    </w:t>
      </w:r>
    </w:p>
    <w:p w:rsidR="002A6C75" w:rsidRPr="000F654A" w:rsidRDefault="002A6C75" w:rsidP="002A6C75">
      <w:pPr>
        <w:pStyle w:val="Akapitzlist"/>
        <w:numPr>
          <w:ilvl w:val="0"/>
          <w:numId w:val="18"/>
        </w:numPr>
        <w:jc w:val="both"/>
        <w:rPr>
          <w:rFonts w:cs="Times New Roman"/>
        </w:rPr>
      </w:pPr>
      <w:r w:rsidRPr="000F654A">
        <w:rPr>
          <w:rFonts w:cs="Times New Roman"/>
        </w:rPr>
        <w:lastRenderedPageBreak/>
        <w:t xml:space="preserve">W przypadku, gdy wartość naliczonych kar z tytułu, o którym mowa w ust. 1. przekroczy 10% wynagrodzenia za wykonanie danego zlecenia określonego zgodnie z § 5, ust. 1, Zamawiający zastrzega sobie prawo odstąpienia od umowy z winy Wykonawcy. W takim przypadku Wykonawcy przysługuje tylko wynagrodzenie za faktycznie i właściwie wykonane prace do czasu odstąpienia od umowy, potwierdzone przez inspektora nadzoru w protokole odbioru robót.    </w:t>
      </w:r>
    </w:p>
    <w:p w:rsidR="002A6C75" w:rsidRPr="000F654A" w:rsidRDefault="002A6C75" w:rsidP="002A6C75">
      <w:pPr>
        <w:pStyle w:val="Akapitzlist"/>
        <w:numPr>
          <w:ilvl w:val="0"/>
          <w:numId w:val="18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W przypadku niewykonania lub odstąpienia od umowy z przyczyn zawinionych przez jedną ze stron, zapłaci ona stronie drugiej karę umowną w wysokości 20% wynagrodzenia umownego ustalonego w § 5, ust. 1 niniejszej umowy. </w:t>
      </w:r>
    </w:p>
    <w:p w:rsidR="002A6C75" w:rsidRPr="000F654A" w:rsidRDefault="002A6C75" w:rsidP="002A6C75">
      <w:pPr>
        <w:pStyle w:val="Akapitzlist"/>
        <w:numPr>
          <w:ilvl w:val="0"/>
          <w:numId w:val="18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Zamawiający zastrzega sobie prawo dochodzenia odszkodowania uzupełniającego, przewyższającego wysokość określonych kar umownych.  </w:t>
      </w:r>
    </w:p>
    <w:p w:rsidR="002A6C75" w:rsidRPr="000F654A" w:rsidRDefault="002A6C75" w:rsidP="002A6C75">
      <w:pPr>
        <w:jc w:val="both"/>
        <w:rPr>
          <w:rFonts w:cs="Times New Roman"/>
          <w:sz w:val="24"/>
          <w:szCs w:val="24"/>
        </w:rPr>
      </w:pPr>
    </w:p>
    <w:p w:rsidR="002A6C75" w:rsidRPr="000F654A" w:rsidRDefault="002A6C75" w:rsidP="002A6C75">
      <w:pPr>
        <w:jc w:val="center"/>
        <w:rPr>
          <w:rFonts w:cs="Times New Roman"/>
          <w:sz w:val="24"/>
          <w:szCs w:val="24"/>
        </w:rPr>
      </w:pPr>
      <w:r w:rsidRPr="000F654A">
        <w:rPr>
          <w:rFonts w:cs="Times New Roman"/>
          <w:sz w:val="24"/>
          <w:szCs w:val="24"/>
        </w:rPr>
        <w:t>§ 14</w:t>
      </w:r>
    </w:p>
    <w:p w:rsidR="002A6C75" w:rsidRPr="000F654A" w:rsidRDefault="002A6C75" w:rsidP="002A6C75">
      <w:pPr>
        <w:pStyle w:val="Tekstpodstawowywcity"/>
        <w:spacing w:after="0"/>
        <w:ind w:left="0"/>
        <w:jc w:val="both"/>
        <w:rPr>
          <w:rFonts w:cs="Times New Roman"/>
          <w:sz w:val="24"/>
          <w:szCs w:val="24"/>
        </w:rPr>
      </w:pPr>
    </w:p>
    <w:p w:rsidR="002A6C75" w:rsidRPr="000F654A" w:rsidRDefault="002A6C75" w:rsidP="002A6C75">
      <w:pPr>
        <w:pStyle w:val="Akapitzlist"/>
        <w:numPr>
          <w:ilvl w:val="0"/>
          <w:numId w:val="19"/>
        </w:numPr>
        <w:tabs>
          <w:tab w:val="left" w:pos="1980"/>
        </w:tabs>
        <w:jc w:val="both"/>
        <w:rPr>
          <w:rFonts w:cs="Times New Roman"/>
        </w:rPr>
      </w:pPr>
      <w:r w:rsidRPr="000F654A">
        <w:rPr>
          <w:rFonts w:cs="Times New Roman"/>
        </w:rPr>
        <w:t xml:space="preserve">Wszelkie zmiany i uzupełnienia treści umowy wymagają dla swej ważności zachowania formy pisemnej w postaci aneksu, pod rygorem nieważności.    </w:t>
      </w:r>
    </w:p>
    <w:p w:rsidR="002A6C75" w:rsidRPr="000F654A" w:rsidRDefault="002A6C75" w:rsidP="002A6C75">
      <w:pPr>
        <w:pStyle w:val="Akapitzlist"/>
        <w:numPr>
          <w:ilvl w:val="0"/>
          <w:numId w:val="19"/>
        </w:numPr>
        <w:tabs>
          <w:tab w:val="left" w:pos="1980"/>
        </w:tabs>
        <w:jc w:val="both"/>
        <w:rPr>
          <w:rFonts w:cs="Times New Roman"/>
        </w:rPr>
      </w:pPr>
      <w:r w:rsidRPr="000F654A">
        <w:rPr>
          <w:rFonts w:cs="Times New Roman"/>
        </w:rPr>
        <w:t xml:space="preserve">Strony zobowiązują się do wzajemnego informowania o każdej zmianie adresów. Pierwszymi adresami stron są adresy wskazane w określeniu stron umowy. </w:t>
      </w:r>
    </w:p>
    <w:p w:rsidR="002A6C75" w:rsidRPr="000F654A" w:rsidRDefault="002A6C75" w:rsidP="002A6C75">
      <w:pPr>
        <w:pStyle w:val="Akapitzlist"/>
        <w:numPr>
          <w:ilvl w:val="0"/>
          <w:numId w:val="19"/>
        </w:numPr>
        <w:jc w:val="both"/>
        <w:rPr>
          <w:rFonts w:cs="Times New Roman"/>
        </w:rPr>
      </w:pPr>
      <w:r w:rsidRPr="000F654A">
        <w:rPr>
          <w:rFonts w:cs="Times New Roman"/>
        </w:rPr>
        <w:t xml:space="preserve">W razie nie zawiadomienia przez Strony o zmianie adresu, kierowaną do nich na doręczenia dotychczasowy adres korespondencję uważa się za skutecznie doręczoną, przy czym za datę uważa się datę pisemnego awizowania przesyłki wysyłanej na dotychczasowy adres. </w:t>
      </w:r>
    </w:p>
    <w:p w:rsidR="002A6C75" w:rsidRPr="000F654A" w:rsidRDefault="002A6C75" w:rsidP="002A6C75">
      <w:pPr>
        <w:jc w:val="both"/>
        <w:rPr>
          <w:rFonts w:cs="Times New Roman"/>
          <w:sz w:val="24"/>
          <w:szCs w:val="24"/>
        </w:rPr>
      </w:pPr>
    </w:p>
    <w:p w:rsidR="002A6C75" w:rsidRPr="000F654A" w:rsidRDefault="0018570F" w:rsidP="002A6C75">
      <w:pPr>
        <w:jc w:val="center"/>
        <w:rPr>
          <w:rFonts w:cs="Times New Roman"/>
          <w:sz w:val="24"/>
          <w:szCs w:val="24"/>
        </w:rPr>
      </w:pPr>
      <w:r w:rsidRPr="000F654A">
        <w:rPr>
          <w:rFonts w:cs="Times New Roman"/>
          <w:sz w:val="24"/>
          <w:szCs w:val="24"/>
        </w:rPr>
        <w:t>§ 15</w:t>
      </w:r>
    </w:p>
    <w:p w:rsidR="002A6C75" w:rsidRPr="000F654A" w:rsidRDefault="002A6C75" w:rsidP="002A6C75">
      <w:pPr>
        <w:jc w:val="both"/>
        <w:rPr>
          <w:rFonts w:cs="Times New Roman"/>
          <w:sz w:val="24"/>
          <w:szCs w:val="24"/>
        </w:rPr>
      </w:pPr>
      <w:r w:rsidRPr="000F654A">
        <w:rPr>
          <w:rFonts w:cs="Times New Roman"/>
          <w:sz w:val="24"/>
          <w:szCs w:val="24"/>
        </w:rPr>
        <w:t>Wszelkie ewentualne kwestie sporne powstałe na tle wykonania niniejszej umowy strony rozstrzygać będą polubownie, a w przypadku nie dojścia do porozumienia spory podlegają rozpoznaniu przez Sąd właściwy dla miejsca siedziby Zamawiającego.</w:t>
      </w:r>
    </w:p>
    <w:p w:rsidR="002A6C75" w:rsidRPr="000F654A" w:rsidRDefault="002A6C75" w:rsidP="002A6C75">
      <w:pPr>
        <w:jc w:val="both"/>
        <w:rPr>
          <w:rFonts w:cs="Times New Roman"/>
          <w:sz w:val="24"/>
          <w:szCs w:val="24"/>
        </w:rPr>
      </w:pPr>
    </w:p>
    <w:p w:rsidR="002A6C75" w:rsidRPr="000F654A" w:rsidRDefault="0018570F" w:rsidP="002A6C75">
      <w:pPr>
        <w:jc w:val="center"/>
        <w:rPr>
          <w:rFonts w:cs="Times New Roman"/>
          <w:sz w:val="24"/>
          <w:szCs w:val="24"/>
        </w:rPr>
      </w:pPr>
      <w:r w:rsidRPr="000F654A">
        <w:rPr>
          <w:rFonts w:cs="Times New Roman"/>
          <w:sz w:val="24"/>
          <w:szCs w:val="24"/>
        </w:rPr>
        <w:t>§ 16</w:t>
      </w:r>
    </w:p>
    <w:p w:rsidR="002A6C75" w:rsidRPr="000F654A" w:rsidRDefault="002A6C75" w:rsidP="002A6C75">
      <w:pPr>
        <w:jc w:val="both"/>
        <w:rPr>
          <w:rFonts w:cs="Times New Roman"/>
          <w:sz w:val="24"/>
          <w:szCs w:val="24"/>
        </w:rPr>
      </w:pPr>
      <w:r w:rsidRPr="000F654A">
        <w:rPr>
          <w:rFonts w:cs="Times New Roman"/>
          <w:sz w:val="24"/>
          <w:szCs w:val="24"/>
        </w:rPr>
        <w:t xml:space="preserve">W sprawach nieuregulowanych niniejszą umową mają zastosowanie przepisy Kodeksu Cywilnego. </w:t>
      </w:r>
    </w:p>
    <w:p w:rsidR="002A6C75" w:rsidRPr="000F654A" w:rsidRDefault="002A6C75" w:rsidP="002A6C75">
      <w:pPr>
        <w:jc w:val="both"/>
        <w:rPr>
          <w:rFonts w:cs="Times New Roman"/>
          <w:sz w:val="24"/>
          <w:szCs w:val="24"/>
        </w:rPr>
      </w:pPr>
    </w:p>
    <w:p w:rsidR="002A6C75" w:rsidRPr="000F654A" w:rsidRDefault="002A6C75" w:rsidP="002A6C75">
      <w:pPr>
        <w:jc w:val="center"/>
        <w:rPr>
          <w:rFonts w:cs="Times New Roman"/>
          <w:sz w:val="24"/>
          <w:szCs w:val="24"/>
        </w:rPr>
      </w:pPr>
      <w:r w:rsidRPr="000F654A">
        <w:rPr>
          <w:rFonts w:cs="Times New Roman"/>
          <w:sz w:val="24"/>
          <w:szCs w:val="24"/>
        </w:rPr>
        <w:t>§ 18</w:t>
      </w:r>
    </w:p>
    <w:p w:rsidR="002A6C75" w:rsidRPr="000F654A" w:rsidRDefault="002A6C75" w:rsidP="002A6C75">
      <w:pPr>
        <w:jc w:val="both"/>
        <w:rPr>
          <w:rFonts w:cs="Times New Roman"/>
          <w:sz w:val="24"/>
          <w:szCs w:val="24"/>
        </w:rPr>
      </w:pPr>
      <w:r w:rsidRPr="000F654A">
        <w:rPr>
          <w:rFonts w:cs="Times New Roman"/>
          <w:sz w:val="24"/>
          <w:szCs w:val="24"/>
        </w:rPr>
        <w:t xml:space="preserve">Niniejszą Umowę sporządzono w dwóch jednobrzmiących, jednakowo ważnych egzemplarzach, po jednym egzemplarzu dla każdej ze Stron. </w:t>
      </w:r>
    </w:p>
    <w:p w:rsidR="002A6C75" w:rsidRPr="000F654A" w:rsidRDefault="002A6C75" w:rsidP="002A6C75">
      <w:pPr>
        <w:jc w:val="both"/>
        <w:rPr>
          <w:rFonts w:cs="Times New Roman"/>
          <w:sz w:val="24"/>
          <w:szCs w:val="24"/>
        </w:rPr>
      </w:pPr>
    </w:p>
    <w:p w:rsidR="002A6C75" w:rsidRPr="000F654A" w:rsidRDefault="002A6C75" w:rsidP="002A6C75">
      <w:pPr>
        <w:jc w:val="both"/>
        <w:rPr>
          <w:rFonts w:cs="Times New Roman"/>
          <w:sz w:val="24"/>
          <w:szCs w:val="24"/>
        </w:rPr>
      </w:pPr>
    </w:p>
    <w:p w:rsidR="002A6C75" w:rsidRPr="000F654A" w:rsidRDefault="002A6C75" w:rsidP="002A6C75">
      <w:pPr>
        <w:jc w:val="both"/>
        <w:rPr>
          <w:rFonts w:cs="Times New Roman"/>
          <w:sz w:val="24"/>
          <w:szCs w:val="24"/>
        </w:rPr>
      </w:pPr>
    </w:p>
    <w:p w:rsidR="002A6C75" w:rsidRPr="000F654A" w:rsidRDefault="002A6C75" w:rsidP="002A6C75">
      <w:pPr>
        <w:ind w:left="284" w:firstLine="284"/>
        <w:jc w:val="both"/>
        <w:rPr>
          <w:rFonts w:cs="Times New Roman"/>
          <w:b/>
          <w:sz w:val="24"/>
          <w:szCs w:val="24"/>
        </w:rPr>
      </w:pPr>
      <w:r w:rsidRPr="000F654A">
        <w:rPr>
          <w:rFonts w:cs="Times New Roman"/>
          <w:b/>
          <w:sz w:val="24"/>
          <w:szCs w:val="24"/>
        </w:rPr>
        <w:t xml:space="preserve">Zamawiający: </w:t>
      </w:r>
      <w:r w:rsidRPr="000F654A">
        <w:rPr>
          <w:rFonts w:cs="Times New Roman"/>
          <w:b/>
          <w:sz w:val="24"/>
          <w:szCs w:val="24"/>
        </w:rPr>
        <w:tab/>
      </w:r>
      <w:r w:rsidRPr="000F654A">
        <w:rPr>
          <w:rFonts w:cs="Times New Roman"/>
          <w:b/>
          <w:sz w:val="24"/>
          <w:szCs w:val="24"/>
        </w:rPr>
        <w:tab/>
      </w:r>
      <w:r w:rsidRPr="000F654A">
        <w:rPr>
          <w:rFonts w:cs="Times New Roman"/>
          <w:b/>
          <w:sz w:val="24"/>
          <w:szCs w:val="24"/>
        </w:rPr>
        <w:tab/>
      </w:r>
      <w:r w:rsidRPr="000F654A">
        <w:rPr>
          <w:rFonts w:cs="Times New Roman"/>
          <w:b/>
          <w:sz w:val="24"/>
          <w:szCs w:val="24"/>
        </w:rPr>
        <w:tab/>
      </w:r>
      <w:r w:rsidRPr="000F654A">
        <w:rPr>
          <w:rFonts w:cs="Times New Roman"/>
          <w:b/>
          <w:sz w:val="24"/>
          <w:szCs w:val="24"/>
        </w:rPr>
        <w:tab/>
      </w:r>
      <w:r w:rsidRPr="000F654A">
        <w:rPr>
          <w:rFonts w:cs="Times New Roman"/>
          <w:b/>
          <w:sz w:val="24"/>
          <w:szCs w:val="24"/>
        </w:rPr>
        <w:tab/>
      </w:r>
      <w:r w:rsidRPr="000F654A">
        <w:rPr>
          <w:rFonts w:cs="Times New Roman"/>
          <w:b/>
          <w:sz w:val="24"/>
          <w:szCs w:val="24"/>
        </w:rPr>
        <w:tab/>
      </w:r>
      <w:r w:rsidRPr="000F654A">
        <w:rPr>
          <w:rFonts w:cs="Times New Roman"/>
          <w:b/>
          <w:sz w:val="24"/>
          <w:szCs w:val="24"/>
        </w:rPr>
        <w:tab/>
      </w:r>
      <w:r w:rsidRPr="000F654A">
        <w:rPr>
          <w:rFonts w:cs="Times New Roman"/>
          <w:b/>
          <w:sz w:val="24"/>
          <w:szCs w:val="24"/>
        </w:rPr>
        <w:tab/>
      </w:r>
      <w:r w:rsidRPr="000F654A">
        <w:rPr>
          <w:rFonts w:cs="Times New Roman"/>
          <w:b/>
          <w:sz w:val="24"/>
          <w:szCs w:val="24"/>
        </w:rPr>
        <w:tab/>
      </w:r>
      <w:r w:rsidRPr="000F654A">
        <w:rPr>
          <w:rFonts w:cs="Times New Roman"/>
          <w:b/>
          <w:sz w:val="24"/>
          <w:szCs w:val="24"/>
        </w:rPr>
        <w:tab/>
      </w:r>
      <w:r w:rsidRPr="000F654A">
        <w:rPr>
          <w:rFonts w:cs="Times New Roman"/>
          <w:b/>
          <w:sz w:val="24"/>
          <w:szCs w:val="24"/>
        </w:rPr>
        <w:tab/>
      </w:r>
      <w:r w:rsidRPr="000F654A">
        <w:rPr>
          <w:rFonts w:cs="Times New Roman"/>
          <w:b/>
          <w:sz w:val="24"/>
          <w:szCs w:val="24"/>
        </w:rPr>
        <w:tab/>
      </w:r>
      <w:r w:rsidRPr="000F654A">
        <w:rPr>
          <w:rFonts w:cs="Times New Roman"/>
          <w:b/>
          <w:sz w:val="24"/>
          <w:szCs w:val="24"/>
        </w:rPr>
        <w:tab/>
      </w:r>
      <w:r w:rsidRPr="000F654A">
        <w:rPr>
          <w:rFonts w:cs="Times New Roman"/>
          <w:b/>
          <w:sz w:val="24"/>
          <w:szCs w:val="24"/>
        </w:rPr>
        <w:tab/>
      </w:r>
      <w:r w:rsidRPr="000F654A">
        <w:rPr>
          <w:rFonts w:cs="Times New Roman"/>
          <w:b/>
          <w:sz w:val="24"/>
          <w:szCs w:val="24"/>
        </w:rPr>
        <w:tab/>
      </w:r>
      <w:r w:rsidRPr="000F654A">
        <w:rPr>
          <w:rFonts w:cs="Times New Roman"/>
          <w:b/>
          <w:sz w:val="24"/>
          <w:szCs w:val="24"/>
        </w:rPr>
        <w:tab/>
        <w:t xml:space="preserve">Wykonawca: </w:t>
      </w:r>
    </w:p>
    <w:p w:rsidR="002A6C75" w:rsidRPr="000F654A" w:rsidRDefault="002A6C75" w:rsidP="002A6C75">
      <w:pPr>
        <w:jc w:val="both"/>
        <w:rPr>
          <w:rFonts w:cs="Times New Roman"/>
          <w:b/>
          <w:sz w:val="24"/>
          <w:szCs w:val="24"/>
        </w:rPr>
      </w:pPr>
    </w:p>
    <w:p w:rsidR="002A6C75" w:rsidRPr="000F654A" w:rsidRDefault="002A6C75" w:rsidP="002A6C75">
      <w:pPr>
        <w:jc w:val="both"/>
        <w:rPr>
          <w:rFonts w:cs="Times New Roman"/>
          <w:b/>
          <w:sz w:val="24"/>
          <w:szCs w:val="24"/>
        </w:rPr>
      </w:pPr>
    </w:p>
    <w:p w:rsidR="002A6C75" w:rsidRPr="000F654A" w:rsidRDefault="002A6C75" w:rsidP="002A6C75">
      <w:pPr>
        <w:jc w:val="both"/>
        <w:rPr>
          <w:rFonts w:cs="Times New Roman"/>
          <w:b/>
          <w:sz w:val="24"/>
          <w:szCs w:val="24"/>
        </w:rPr>
      </w:pPr>
    </w:p>
    <w:p w:rsidR="002A6C75" w:rsidRPr="000F654A" w:rsidRDefault="002A6C75" w:rsidP="002A6C75">
      <w:pPr>
        <w:jc w:val="both"/>
        <w:rPr>
          <w:rFonts w:cs="Times New Roman"/>
          <w:sz w:val="24"/>
          <w:szCs w:val="24"/>
        </w:rPr>
      </w:pPr>
      <w:r w:rsidRPr="000F654A">
        <w:rPr>
          <w:rFonts w:cs="Times New Roman"/>
          <w:b/>
          <w:sz w:val="24"/>
          <w:szCs w:val="24"/>
        </w:rPr>
        <w:t>…………………………                                                                 …………………………</w:t>
      </w:r>
    </w:p>
    <w:p w:rsidR="002A6C75" w:rsidRPr="000F654A" w:rsidRDefault="002A6C75" w:rsidP="002A6C75">
      <w:pPr>
        <w:jc w:val="center"/>
        <w:rPr>
          <w:rFonts w:cs="Times New Roman"/>
          <w:sz w:val="24"/>
          <w:szCs w:val="24"/>
        </w:rPr>
      </w:pPr>
    </w:p>
    <w:sectPr w:rsidR="002A6C75" w:rsidRPr="000F654A" w:rsidSect="00C1491D">
      <w:pgSz w:w="11905" w:h="16837"/>
      <w:pgMar w:top="798" w:right="567" w:bottom="623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B51" w:rsidRDefault="00153B51">
      <w:r>
        <w:separator/>
      </w:r>
    </w:p>
  </w:endnote>
  <w:endnote w:type="continuationSeparator" w:id="0">
    <w:p w:rsidR="00153B51" w:rsidRDefault="00153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B51" w:rsidRDefault="00153B51">
      <w:r>
        <w:separator/>
      </w:r>
    </w:p>
  </w:footnote>
  <w:footnote w:type="continuationSeparator" w:id="0">
    <w:p w:rsidR="00153B51" w:rsidRDefault="00153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000009"/>
    <w:multiLevelType w:val="single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10" w15:restartNumberingAfterBreak="0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0D"/>
    <w:multiLevelType w:val="singleLevel"/>
    <w:tmpl w:val="0000000D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000010"/>
    <w:multiLevelType w:val="singleLevel"/>
    <w:tmpl w:val="00000010"/>
    <w:name w:val="WW8Num15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</w:abstractNum>
  <w:abstractNum w:abstractNumId="15" w15:restartNumberingAfterBreak="0">
    <w:nsid w:val="00000011"/>
    <w:multiLevelType w:val="singleLevel"/>
    <w:tmpl w:val="00000011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 w15:restartNumberingAfterBreak="0">
    <w:nsid w:val="00000012"/>
    <w:multiLevelType w:val="singleLevel"/>
    <w:tmpl w:val="00000012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83" w:hanging="360"/>
      </w:pPr>
    </w:lvl>
  </w:abstractNum>
  <w:abstractNum w:abstractNumId="17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00000014"/>
    <w:multiLevelType w:val="singleLevel"/>
    <w:tmpl w:val="00000014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22" w15:restartNumberingAfterBreak="0">
    <w:nsid w:val="104A078A"/>
    <w:multiLevelType w:val="hybridMultilevel"/>
    <w:tmpl w:val="B3A8C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20F771A"/>
    <w:multiLevelType w:val="hybridMultilevel"/>
    <w:tmpl w:val="008EAA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5AB46D1"/>
    <w:multiLevelType w:val="hybridMultilevel"/>
    <w:tmpl w:val="178A71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B516E6B"/>
    <w:multiLevelType w:val="hybridMultilevel"/>
    <w:tmpl w:val="7FE02E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D2B03ED"/>
    <w:multiLevelType w:val="hybridMultilevel"/>
    <w:tmpl w:val="7ED09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01D0464"/>
    <w:multiLevelType w:val="hybridMultilevel"/>
    <w:tmpl w:val="2542C4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3CD766F"/>
    <w:multiLevelType w:val="hybridMultilevel"/>
    <w:tmpl w:val="9098B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5BD427C"/>
    <w:multiLevelType w:val="hybridMultilevel"/>
    <w:tmpl w:val="9A565B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68E7CFC"/>
    <w:multiLevelType w:val="hybridMultilevel"/>
    <w:tmpl w:val="26CCC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7792296"/>
    <w:multiLevelType w:val="hybridMultilevel"/>
    <w:tmpl w:val="207A2F46"/>
    <w:lvl w:ilvl="0" w:tplc="95BCF5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7D909F8"/>
    <w:multiLevelType w:val="hybridMultilevel"/>
    <w:tmpl w:val="49E42086"/>
    <w:lvl w:ilvl="0" w:tplc="0415000F">
      <w:start w:val="1"/>
      <w:numFmt w:val="decimal"/>
      <w:lvlText w:val="%1."/>
      <w:lvlJc w:val="left"/>
      <w:pPr>
        <w:ind w:left="4980" w:hanging="360"/>
      </w:pPr>
    </w:lvl>
    <w:lvl w:ilvl="1" w:tplc="04150019" w:tentative="1">
      <w:start w:val="1"/>
      <w:numFmt w:val="lowerLetter"/>
      <w:lvlText w:val="%2."/>
      <w:lvlJc w:val="left"/>
      <w:pPr>
        <w:ind w:left="5700" w:hanging="360"/>
      </w:pPr>
    </w:lvl>
    <w:lvl w:ilvl="2" w:tplc="0415001B" w:tentative="1">
      <w:start w:val="1"/>
      <w:numFmt w:val="lowerRoman"/>
      <w:lvlText w:val="%3."/>
      <w:lvlJc w:val="right"/>
      <w:pPr>
        <w:ind w:left="6420" w:hanging="180"/>
      </w:pPr>
    </w:lvl>
    <w:lvl w:ilvl="3" w:tplc="0415000F" w:tentative="1">
      <w:start w:val="1"/>
      <w:numFmt w:val="decimal"/>
      <w:lvlText w:val="%4."/>
      <w:lvlJc w:val="left"/>
      <w:pPr>
        <w:ind w:left="7140" w:hanging="360"/>
      </w:pPr>
    </w:lvl>
    <w:lvl w:ilvl="4" w:tplc="04150019" w:tentative="1">
      <w:start w:val="1"/>
      <w:numFmt w:val="lowerLetter"/>
      <w:lvlText w:val="%5."/>
      <w:lvlJc w:val="left"/>
      <w:pPr>
        <w:ind w:left="7860" w:hanging="360"/>
      </w:pPr>
    </w:lvl>
    <w:lvl w:ilvl="5" w:tplc="0415001B" w:tentative="1">
      <w:start w:val="1"/>
      <w:numFmt w:val="lowerRoman"/>
      <w:lvlText w:val="%6."/>
      <w:lvlJc w:val="right"/>
      <w:pPr>
        <w:ind w:left="8580" w:hanging="180"/>
      </w:pPr>
    </w:lvl>
    <w:lvl w:ilvl="6" w:tplc="0415000F" w:tentative="1">
      <w:start w:val="1"/>
      <w:numFmt w:val="decimal"/>
      <w:lvlText w:val="%7."/>
      <w:lvlJc w:val="left"/>
      <w:pPr>
        <w:ind w:left="9300" w:hanging="360"/>
      </w:pPr>
    </w:lvl>
    <w:lvl w:ilvl="7" w:tplc="04150019" w:tentative="1">
      <w:start w:val="1"/>
      <w:numFmt w:val="lowerLetter"/>
      <w:lvlText w:val="%8."/>
      <w:lvlJc w:val="left"/>
      <w:pPr>
        <w:ind w:left="10020" w:hanging="360"/>
      </w:pPr>
    </w:lvl>
    <w:lvl w:ilvl="8" w:tplc="041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33" w15:restartNumberingAfterBreak="0">
    <w:nsid w:val="5018754C"/>
    <w:multiLevelType w:val="hybridMultilevel"/>
    <w:tmpl w:val="6DFA9A9C"/>
    <w:lvl w:ilvl="0" w:tplc="95BCF5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2821888"/>
    <w:multiLevelType w:val="hybridMultilevel"/>
    <w:tmpl w:val="7F02D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945DB8"/>
    <w:multiLevelType w:val="hybridMultilevel"/>
    <w:tmpl w:val="6AF494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C14FBF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ED42F6"/>
    <w:multiLevelType w:val="hybridMultilevel"/>
    <w:tmpl w:val="1BEC91A4"/>
    <w:lvl w:ilvl="0" w:tplc="95BCF5E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5CBB2C4F"/>
    <w:multiLevelType w:val="hybridMultilevel"/>
    <w:tmpl w:val="070221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696C1D"/>
    <w:multiLevelType w:val="hybridMultilevel"/>
    <w:tmpl w:val="EC18E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944CF7"/>
    <w:multiLevelType w:val="hybridMultilevel"/>
    <w:tmpl w:val="B254ED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7"/>
  </w:num>
  <w:num w:numId="3">
    <w:abstractNumId w:val="32"/>
  </w:num>
  <w:num w:numId="4">
    <w:abstractNumId w:val="22"/>
  </w:num>
  <w:num w:numId="5">
    <w:abstractNumId w:val="33"/>
  </w:num>
  <w:num w:numId="6">
    <w:abstractNumId w:val="26"/>
  </w:num>
  <w:num w:numId="7">
    <w:abstractNumId w:val="29"/>
  </w:num>
  <w:num w:numId="8">
    <w:abstractNumId w:val="39"/>
  </w:num>
  <w:num w:numId="9">
    <w:abstractNumId w:val="38"/>
  </w:num>
  <w:num w:numId="10">
    <w:abstractNumId w:val="30"/>
  </w:num>
  <w:num w:numId="11">
    <w:abstractNumId w:val="28"/>
  </w:num>
  <w:num w:numId="12">
    <w:abstractNumId w:val="36"/>
  </w:num>
  <w:num w:numId="13">
    <w:abstractNumId w:val="27"/>
  </w:num>
  <w:num w:numId="14">
    <w:abstractNumId w:val="25"/>
  </w:num>
  <w:num w:numId="15">
    <w:abstractNumId w:val="34"/>
  </w:num>
  <w:num w:numId="16">
    <w:abstractNumId w:val="35"/>
  </w:num>
  <w:num w:numId="17">
    <w:abstractNumId w:val="24"/>
  </w:num>
  <w:num w:numId="18">
    <w:abstractNumId w:val="23"/>
  </w:num>
  <w:num w:numId="19">
    <w:abstractNumId w:val="37"/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28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F5"/>
    <w:rsid w:val="0001335E"/>
    <w:rsid w:val="00023DB3"/>
    <w:rsid w:val="00035BB1"/>
    <w:rsid w:val="000504B6"/>
    <w:rsid w:val="00054ABB"/>
    <w:rsid w:val="00080C2D"/>
    <w:rsid w:val="00091B1D"/>
    <w:rsid w:val="000A0B22"/>
    <w:rsid w:val="000B0C75"/>
    <w:rsid w:val="000C7E15"/>
    <w:rsid w:val="000E40FE"/>
    <w:rsid w:val="000E79C7"/>
    <w:rsid w:val="000F2CA1"/>
    <w:rsid w:val="000F654A"/>
    <w:rsid w:val="001255FC"/>
    <w:rsid w:val="00135456"/>
    <w:rsid w:val="00151C53"/>
    <w:rsid w:val="00153B51"/>
    <w:rsid w:val="00154A13"/>
    <w:rsid w:val="00157247"/>
    <w:rsid w:val="0016684D"/>
    <w:rsid w:val="00175263"/>
    <w:rsid w:val="0018570F"/>
    <w:rsid w:val="0019445E"/>
    <w:rsid w:val="001F2B8D"/>
    <w:rsid w:val="001F5329"/>
    <w:rsid w:val="00206090"/>
    <w:rsid w:val="0024007F"/>
    <w:rsid w:val="00242484"/>
    <w:rsid w:val="00260245"/>
    <w:rsid w:val="0026447E"/>
    <w:rsid w:val="00280DDC"/>
    <w:rsid w:val="002A6C75"/>
    <w:rsid w:val="002E542B"/>
    <w:rsid w:val="003170FF"/>
    <w:rsid w:val="00322D56"/>
    <w:rsid w:val="00323DF3"/>
    <w:rsid w:val="00330CE6"/>
    <w:rsid w:val="0034671A"/>
    <w:rsid w:val="003501FC"/>
    <w:rsid w:val="0036536B"/>
    <w:rsid w:val="00366E63"/>
    <w:rsid w:val="00367204"/>
    <w:rsid w:val="0037453C"/>
    <w:rsid w:val="00385110"/>
    <w:rsid w:val="00385431"/>
    <w:rsid w:val="00390C75"/>
    <w:rsid w:val="003A2B28"/>
    <w:rsid w:val="003A7583"/>
    <w:rsid w:val="003D24EC"/>
    <w:rsid w:val="003D2B6B"/>
    <w:rsid w:val="003D6D8B"/>
    <w:rsid w:val="00411D64"/>
    <w:rsid w:val="004217C8"/>
    <w:rsid w:val="004247C8"/>
    <w:rsid w:val="00431FB4"/>
    <w:rsid w:val="004539A6"/>
    <w:rsid w:val="00486321"/>
    <w:rsid w:val="00497129"/>
    <w:rsid w:val="00497E5E"/>
    <w:rsid w:val="004B4871"/>
    <w:rsid w:val="004D0CB0"/>
    <w:rsid w:val="004E0722"/>
    <w:rsid w:val="00503D0C"/>
    <w:rsid w:val="005052BC"/>
    <w:rsid w:val="00512C8E"/>
    <w:rsid w:val="00522129"/>
    <w:rsid w:val="0054273A"/>
    <w:rsid w:val="0055117C"/>
    <w:rsid w:val="00551B96"/>
    <w:rsid w:val="005774F0"/>
    <w:rsid w:val="00584393"/>
    <w:rsid w:val="005B11B8"/>
    <w:rsid w:val="005B575E"/>
    <w:rsid w:val="005C57C2"/>
    <w:rsid w:val="006011BA"/>
    <w:rsid w:val="00604ED0"/>
    <w:rsid w:val="00615B1D"/>
    <w:rsid w:val="00636A1F"/>
    <w:rsid w:val="006668D9"/>
    <w:rsid w:val="006D50A9"/>
    <w:rsid w:val="006E2759"/>
    <w:rsid w:val="006E7B04"/>
    <w:rsid w:val="0070486B"/>
    <w:rsid w:val="00717435"/>
    <w:rsid w:val="00746882"/>
    <w:rsid w:val="0075071F"/>
    <w:rsid w:val="0075085F"/>
    <w:rsid w:val="007704C1"/>
    <w:rsid w:val="00775A64"/>
    <w:rsid w:val="00777354"/>
    <w:rsid w:val="00784F4C"/>
    <w:rsid w:val="007C6C5F"/>
    <w:rsid w:val="007C7695"/>
    <w:rsid w:val="007D25D1"/>
    <w:rsid w:val="008149AC"/>
    <w:rsid w:val="008151BD"/>
    <w:rsid w:val="00845D7A"/>
    <w:rsid w:val="008529F8"/>
    <w:rsid w:val="008574FA"/>
    <w:rsid w:val="00867B17"/>
    <w:rsid w:val="008948A8"/>
    <w:rsid w:val="008B2E3F"/>
    <w:rsid w:val="008C79CA"/>
    <w:rsid w:val="00935DED"/>
    <w:rsid w:val="009377F5"/>
    <w:rsid w:val="009428C6"/>
    <w:rsid w:val="009454F4"/>
    <w:rsid w:val="009611A1"/>
    <w:rsid w:val="00994CAF"/>
    <w:rsid w:val="009A4FC3"/>
    <w:rsid w:val="009C429D"/>
    <w:rsid w:val="009C4864"/>
    <w:rsid w:val="009D4F15"/>
    <w:rsid w:val="009D6BFD"/>
    <w:rsid w:val="009E0D09"/>
    <w:rsid w:val="00A3309F"/>
    <w:rsid w:val="00A366E7"/>
    <w:rsid w:val="00A44529"/>
    <w:rsid w:val="00AA26E1"/>
    <w:rsid w:val="00AA3CFF"/>
    <w:rsid w:val="00AE7FC2"/>
    <w:rsid w:val="00B37E7F"/>
    <w:rsid w:val="00B61D90"/>
    <w:rsid w:val="00B80948"/>
    <w:rsid w:val="00BB768D"/>
    <w:rsid w:val="00BC09DD"/>
    <w:rsid w:val="00BC4A22"/>
    <w:rsid w:val="00BE7C63"/>
    <w:rsid w:val="00BF5365"/>
    <w:rsid w:val="00BF7198"/>
    <w:rsid w:val="00C1491D"/>
    <w:rsid w:val="00C246EB"/>
    <w:rsid w:val="00C3276C"/>
    <w:rsid w:val="00C33667"/>
    <w:rsid w:val="00C41E38"/>
    <w:rsid w:val="00C50D87"/>
    <w:rsid w:val="00C5761D"/>
    <w:rsid w:val="00C92511"/>
    <w:rsid w:val="00CA1B1D"/>
    <w:rsid w:val="00CA7E44"/>
    <w:rsid w:val="00CB65E1"/>
    <w:rsid w:val="00CB664C"/>
    <w:rsid w:val="00CD1009"/>
    <w:rsid w:val="00CD2074"/>
    <w:rsid w:val="00CE7B1A"/>
    <w:rsid w:val="00D3257D"/>
    <w:rsid w:val="00D3362B"/>
    <w:rsid w:val="00D768AC"/>
    <w:rsid w:val="00D80CA6"/>
    <w:rsid w:val="00DA6F35"/>
    <w:rsid w:val="00DB2EFB"/>
    <w:rsid w:val="00DE2F1D"/>
    <w:rsid w:val="00DE74DD"/>
    <w:rsid w:val="00DF0436"/>
    <w:rsid w:val="00E76295"/>
    <w:rsid w:val="00ED5420"/>
    <w:rsid w:val="00F5170D"/>
    <w:rsid w:val="00F61AD8"/>
    <w:rsid w:val="00F64250"/>
    <w:rsid w:val="00F70E06"/>
    <w:rsid w:val="00F7706D"/>
    <w:rsid w:val="00F956B5"/>
    <w:rsid w:val="00FA1C7F"/>
    <w:rsid w:val="00FD0DCF"/>
    <w:rsid w:val="00FD7915"/>
    <w:rsid w:val="00FD79AE"/>
    <w:rsid w:val="00FF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BBE07B-BD49-418E-98C4-F6B22C08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45E"/>
    <w:pPr>
      <w:suppressAutoHyphens/>
    </w:pPr>
    <w:rPr>
      <w:rFonts w:cs="Calibri"/>
      <w:lang w:eastAsia="ar-SA"/>
    </w:rPr>
  </w:style>
  <w:style w:type="paragraph" w:styleId="Nagwek2">
    <w:name w:val="heading 2"/>
    <w:basedOn w:val="Normalny"/>
    <w:next w:val="Tekstpodstawowy"/>
    <w:qFormat/>
    <w:rsid w:val="0019445E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19445E"/>
    <w:rPr>
      <w:rFonts w:ascii="Wingdings" w:hAnsi="Wingdings"/>
    </w:rPr>
  </w:style>
  <w:style w:type="character" w:customStyle="1" w:styleId="WW8Num3z1">
    <w:name w:val="WW8Num3z1"/>
    <w:rsid w:val="0019445E"/>
    <w:rPr>
      <w:rFonts w:ascii="Courier New" w:hAnsi="Courier New" w:cs="Courier New"/>
    </w:rPr>
  </w:style>
  <w:style w:type="character" w:customStyle="1" w:styleId="WW8Num3z3">
    <w:name w:val="WW8Num3z3"/>
    <w:rsid w:val="0019445E"/>
    <w:rPr>
      <w:rFonts w:ascii="Symbol" w:hAnsi="Symbol"/>
    </w:rPr>
  </w:style>
  <w:style w:type="character" w:customStyle="1" w:styleId="WW8Num6z1">
    <w:name w:val="WW8Num6z1"/>
    <w:rsid w:val="0019445E"/>
    <w:rPr>
      <w:rFonts w:ascii="Symbol" w:hAnsi="Symbol"/>
    </w:rPr>
  </w:style>
  <w:style w:type="character" w:customStyle="1" w:styleId="WW8Num10z0">
    <w:name w:val="WW8Num10z0"/>
    <w:rsid w:val="0019445E"/>
    <w:rPr>
      <w:rFonts w:ascii="Symbol" w:hAnsi="Symbol"/>
    </w:rPr>
  </w:style>
  <w:style w:type="character" w:customStyle="1" w:styleId="WW8Num11z1">
    <w:name w:val="WW8Num11z1"/>
    <w:rsid w:val="0019445E"/>
    <w:rPr>
      <w:rFonts w:ascii="Wingdings" w:hAnsi="Wingdings"/>
    </w:rPr>
  </w:style>
  <w:style w:type="character" w:customStyle="1" w:styleId="WW8Num16z0">
    <w:name w:val="WW8Num16z0"/>
    <w:rsid w:val="0019445E"/>
    <w:rPr>
      <w:rFonts w:ascii="Symbol" w:hAnsi="Symbol"/>
    </w:rPr>
  </w:style>
  <w:style w:type="character" w:customStyle="1" w:styleId="WW8Num16z1">
    <w:name w:val="WW8Num16z1"/>
    <w:rsid w:val="0019445E"/>
    <w:rPr>
      <w:rFonts w:ascii="Courier New" w:hAnsi="Courier New" w:cs="Courier New"/>
    </w:rPr>
  </w:style>
  <w:style w:type="character" w:customStyle="1" w:styleId="WW8Num16z2">
    <w:name w:val="WW8Num16z2"/>
    <w:rsid w:val="0019445E"/>
    <w:rPr>
      <w:rFonts w:ascii="Wingdings" w:hAnsi="Wingdings"/>
    </w:rPr>
  </w:style>
  <w:style w:type="character" w:customStyle="1" w:styleId="WW8Num21z1">
    <w:name w:val="WW8Num21z1"/>
    <w:rsid w:val="0019445E"/>
    <w:rPr>
      <w:rFonts w:ascii="Wingdings" w:hAnsi="Wingdings"/>
    </w:rPr>
  </w:style>
  <w:style w:type="character" w:customStyle="1" w:styleId="Domylnaczcionkaakapitu1">
    <w:name w:val="Domyślna czcionka akapitu1"/>
    <w:rsid w:val="0019445E"/>
  </w:style>
  <w:style w:type="character" w:customStyle="1" w:styleId="ZnakZnak5">
    <w:name w:val="Znak Znak5"/>
    <w:rsid w:val="0019445E"/>
    <w:rPr>
      <w:rFonts w:ascii="Times New Roman" w:eastAsia="Times New Roman" w:hAnsi="Times New Roman" w:cs="Times New Roman"/>
      <w:sz w:val="24"/>
      <w:szCs w:val="20"/>
    </w:rPr>
  </w:style>
  <w:style w:type="character" w:customStyle="1" w:styleId="ZnakZnak4">
    <w:name w:val="Znak Znak4"/>
    <w:rsid w:val="0019445E"/>
    <w:rPr>
      <w:rFonts w:ascii="Times New Roman" w:eastAsia="Times New Roman" w:hAnsi="Times New Roman"/>
    </w:rPr>
  </w:style>
  <w:style w:type="character" w:customStyle="1" w:styleId="ZnakZnak3">
    <w:name w:val="Znak Znak3"/>
    <w:rsid w:val="0019445E"/>
    <w:rPr>
      <w:rFonts w:ascii="Times New Roman" w:eastAsia="Times New Roman" w:hAnsi="Times New Roman"/>
    </w:rPr>
  </w:style>
  <w:style w:type="character" w:customStyle="1" w:styleId="ZnakZnak6">
    <w:name w:val="Znak Znak6"/>
    <w:rsid w:val="0019445E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ZnakZnak2">
    <w:name w:val="Znak Znak2"/>
    <w:rsid w:val="0019445E"/>
    <w:rPr>
      <w:rFonts w:ascii="Tahoma" w:eastAsia="Times New Roman" w:hAnsi="Tahoma" w:cs="Tahoma"/>
      <w:sz w:val="16"/>
      <w:szCs w:val="16"/>
    </w:rPr>
  </w:style>
  <w:style w:type="character" w:customStyle="1" w:styleId="ZnakZnak1">
    <w:name w:val="Znak Znak1"/>
    <w:rsid w:val="0019445E"/>
    <w:rPr>
      <w:rFonts w:ascii="Times New Roman" w:eastAsia="Times New Roman" w:hAnsi="Times New Roman"/>
      <w:sz w:val="24"/>
      <w:szCs w:val="24"/>
    </w:rPr>
  </w:style>
  <w:style w:type="character" w:customStyle="1" w:styleId="ZnakZnak">
    <w:name w:val="Znak Znak"/>
    <w:rsid w:val="0019445E"/>
    <w:rPr>
      <w:rFonts w:ascii="Times New Roman" w:eastAsia="Times New Roman" w:hAnsi="Times New Roman"/>
    </w:rPr>
  </w:style>
  <w:style w:type="character" w:customStyle="1" w:styleId="Odwoaniedokomentarza1">
    <w:name w:val="Odwołanie do komentarza1"/>
    <w:rsid w:val="0019445E"/>
    <w:rPr>
      <w:sz w:val="16"/>
      <w:szCs w:val="16"/>
    </w:rPr>
  </w:style>
  <w:style w:type="paragraph" w:customStyle="1" w:styleId="Heading">
    <w:name w:val="Heading"/>
    <w:basedOn w:val="Normalny"/>
    <w:next w:val="Tekstpodstawowy"/>
    <w:rsid w:val="001944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19445E"/>
    <w:pPr>
      <w:jc w:val="both"/>
    </w:pPr>
    <w:rPr>
      <w:sz w:val="24"/>
    </w:rPr>
  </w:style>
  <w:style w:type="paragraph" w:styleId="Lista">
    <w:name w:val="List"/>
    <w:basedOn w:val="Tekstpodstawowy"/>
    <w:semiHidden/>
    <w:rsid w:val="0019445E"/>
    <w:rPr>
      <w:rFonts w:cs="Tahoma"/>
    </w:rPr>
  </w:style>
  <w:style w:type="paragraph" w:customStyle="1" w:styleId="Legenda1">
    <w:name w:val="Legenda1"/>
    <w:basedOn w:val="Normalny"/>
    <w:rsid w:val="0019445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ny"/>
    <w:rsid w:val="0019445E"/>
    <w:pPr>
      <w:suppressLineNumbers/>
    </w:pPr>
    <w:rPr>
      <w:rFonts w:cs="Tahoma"/>
    </w:rPr>
  </w:style>
  <w:style w:type="paragraph" w:styleId="Akapitzlist">
    <w:name w:val="List Paragraph"/>
    <w:basedOn w:val="Normalny"/>
    <w:qFormat/>
    <w:rsid w:val="0019445E"/>
    <w:pPr>
      <w:ind w:left="720"/>
    </w:pPr>
    <w:rPr>
      <w:sz w:val="24"/>
      <w:szCs w:val="24"/>
    </w:rPr>
  </w:style>
  <w:style w:type="paragraph" w:styleId="Nagwek">
    <w:name w:val="header"/>
    <w:basedOn w:val="Normalny"/>
    <w:semiHidden/>
    <w:rsid w:val="001944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19445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19445E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19445E"/>
    <w:pPr>
      <w:spacing w:after="120" w:line="480" w:lineRule="auto"/>
    </w:pPr>
    <w:rPr>
      <w:sz w:val="24"/>
      <w:szCs w:val="24"/>
    </w:rPr>
  </w:style>
  <w:style w:type="paragraph" w:styleId="Tekstpodstawowywcity">
    <w:name w:val="Body Text Indent"/>
    <w:basedOn w:val="Normalny"/>
    <w:semiHidden/>
    <w:rsid w:val="0019445E"/>
    <w:pPr>
      <w:spacing w:after="120"/>
      <w:ind w:left="283"/>
    </w:pPr>
  </w:style>
  <w:style w:type="paragraph" w:customStyle="1" w:styleId="Tekstkomentarza1">
    <w:name w:val="Tekst komentarza1"/>
    <w:basedOn w:val="Normalny"/>
    <w:rsid w:val="0019445E"/>
  </w:style>
  <w:style w:type="paragraph" w:styleId="Tematkomentarza">
    <w:name w:val="annotation subject"/>
    <w:basedOn w:val="Tekstkomentarza1"/>
    <w:next w:val="Tekstkomentarza1"/>
    <w:rsid w:val="0019445E"/>
    <w:rPr>
      <w:b/>
      <w:bCs/>
    </w:rPr>
  </w:style>
  <w:style w:type="character" w:customStyle="1" w:styleId="st">
    <w:name w:val="st"/>
    <w:basedOn w:val="Domylnaczcionkaakapitu"/>
    <w:rsid w:val="00867B17"/>
  </w:style>
  <w:style w:type="character" w:styleId="Uwydatnienie">
    <w:name w:val="Emphasis"/>
    <w:basedOn w:val="Domylnaczcionkaakapitu"/>
    <w:uiPriority w:val="20"/>
    <w:qFormat/>
    <w:rsid w:val="00867B17"/>
    <w:rPr>
      <w:i/>
      <w:iCs/>
    </w:rPr>
  </w:style>
  <w:style w:type="paragraph" w:customStyle="1" w:styleId="Akapitzlist1">
    <w:name w:val="Akapit z listą1"/>
    <w:basedOn w:val="Normalny"/>
    <w:rsid w:val="00497129"/>
    <w:pPr>
      <w:ind w:left="720"/>
    </w:pPr>
    <w:rPr>
      <w:rFonts w:eastAsia="Calibri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863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i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6049-8EA7-416C-8E8E-3051526D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2065</Words>
  <Characters>12395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MN</dc:creator>
  <cp:lastModifiedBy>Admin</cp:lastModifiedBy>
  <cp:revision>2</cp:revision>
  <cp:lastPrinted>2019-01-25T10:22:00Z</cp:lastPrinted>
  <dcterms:created xsi:type="dcterms:W3CDTF">2019-09-03T10:14:00Z</dcterms:created>
  <dcterms:modified xsi:type="dcterms:W3CDTF">2019-09-03T10:14:00Z</dcterms:modified>
</cp:coreProperties>
</file>